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FF1471" w14:textId="77777777" w:rsidR="00251BAC" w:rsidRPr="0062470C" w:rsidRDefault="00251BAC" w:rsidP="0062470C">
      <w:pPr>
        <w:spacing w:before="360" w:after="0" w:line="276" w:lineRule="auto"/>
        <w:jc w:val="both"/>
        <w:rPr>
          <w:rFonts w:ascii="Arial" w:eastAsiaTheme="minorEastAsia" w:hAnsi="Arial" w:cs="Arial"/>
          <w:b/>
          <w:bCs/>
          <w:sz w:val="24"/>
          <w:szCs w:val="24"/>
          <w:lang w:val="en-GB"/>
        </w:rPr>
      </w:pPr>
      <w:r w:rsidRPr="0062470C">
        <w:rPr>
          <w:rFonts w:ascii="Arial" w:eastAsia="Calibri" w:hAnsi="Arial" w:cs="Arial"/>
          <w:b/>
          <w:bCs/>
          <w:sz w:val="24"/>
          <w:szCs w:val="24"/>
          <w:lang w:val="en-GB"/>
        </w:rPr>
        <w:t xml:space="preserve">Fire Safety Policy </w:t>
      </w:r>
    </w:p>
    <w:p w14:paraId="47BFF5E3" w14:textId="77777777" w:rsidR="00251BAC" w:rsidRPr="0062470C" w:rsidRDefault="00251BAC" w:rsidP="0062470C">
      <w:pPr>
        <w:spacing w:after="0" w:line="276" w:lineRule="auto"/>
        <w:jc w:val="both"/>
        <w:rPr>
          <w:rFonts w:ascii="Arial" w:eastAsia="Calibri" w:hAnsi="Arial" w:cs="Arial"/>
          <w:i/>
          <w:iCs/>
          <w:sz w:val="24"/>
          <w:szCs w:val="24"/>
          <w:lang w:val="en-GB"/>
        </w:rPr>
      </w:pPr>
      <w:r w:rsidRPr="0062470C">
        <w:rPr>
          <w:rFonts w:ascii="Arial" w:eastAsia="Calibri" w:hAnsi="Arial" w:cs="Arial"/>
          <w:i/>
          <w:iCs/>
          <w:sz w:val="24"/>
          <w:szCs w:val="24"/>
          <w:lang w:val="en-GB"/>
        </w:rPr>
        <w:t>HSCS: 5.17</w:t>
      </w:r>
    </w:p>
    <w:p w14:paraId="2A48E034" w14:textId="77777777" w:rsidR="00251BAC" w:rsidRPr="0062470C" w:rsidRDefault="00251BAC" w:rsidP="0062470C">
      <w:pPr>
        <w:spacing w:before="360" w:after="240" w:line="276" w:lineRule="auto"/>
        <w:jc w:val="both"/>
        <w:rPr>
          <w:rFonts w:ascii="Arial" w:eastAsia="Calibri" w:hAnsi="Arial" w:cs="Arial"/>
          <w:sz w:val="24"/>
          <w:szCs w:val="24"/>
          <w:lang w:val="en-GB"/>
        </w:rPr>
      </w:pPr>
      <w:r w:rsidRPr="0062470C">
        <w:rPr>
          <w:rFonts w:ascii="Arial" w:eastAsia="Calibri" w:hAnsi="Arial" w:cs="Arial"/>
          <w:i/>
          <w:iCs/>
          <w:sz w:val="24"/>
          <w:szCs w:val="24"/>
          <w:lang w:val="en-GB"/>
        </w:rPr>
        <w:t>*Please note unless otherwise stated this policy covers our Early Learning and Childcare, School Aged Childcare, Additional Support Needs and Mobile Creche services.</w:t>
      </w:r>
    </w:p>
    <w:p w14:paraId="48CE0375" w14:textId="77777777" w:rsidR="00251BAC" w:rsidRPr="0062470C" w:rsidRDefault="00251BAC" w:rsidP="0062470C">
      <w:pPr>
        <w:spacing w:after="240" w:line="276" w:lineRule="auto"/>
        <w:jc w:val="both"/>
        <w:rPr>
          <w:rFonts w:ascii="Arial" w:eastAsia="Calibri" w:hAnsi="Arial" w:cs="Arial"/>
          <w:sz w:val="24"/>
          <w:szCs w:val="24"/>
          <w:lang w:val="en-GB"/>
        </w:rPr>
      </w:pPr>
      <w:r w:rsidRPr="0062470C">
        <w:rPr>
          <w:rFonts w:ascii="Arial" w:eastAsia="Calibri" w:hAnsi="Arial" w:cs="Arial"/>
          <w:b/>
          <w:bCs/>
          <w:sz w:val="24"/>
          <w:szCs w:val="24"/>
          <w:lang w:val="en-GB"/>
        </w:rPr>
        <w:t>Introduction:</w:t>
      </w:r>
    </w:p>
    <w:p w14:paraId="22676DCE" w14:textId="77777777" w:rsidR="00251BAC" w:rsidRPr="0062470C" w:rsidRDefault="00251BAC" w:rsidP="0062470C">
      <w:pPr>
        <w:spacing w:after="240" w:line="276" w:lineRule="auto"/>
        <w:jc w:val="both"/>
        <w:rPr>
          <w:rFonts w:ascii="Arial" w:eastAsia="Calibri" w:hAnsi="Arial" w:cs="Arial"/>
          <w:sz w:val="24"/>
          <w:szCs w:val="24"/>
          <w:lang w:val="en-GB"/>
        </w:rPr>
      </w:pPr>
      <w:r w:rsidRPr="0062470C">
        <w:rPr>
          <w:rFonts w:ascii="Arial" w:eastAsia="Calibri" w:hAnsi="Arial" w:cs="Arial"/>
          <w:sz w:val="24"/>
          <w:szCs w:val="24"/>
          <w:lang w:val="en-GB"/>
        </w:rPr>
        <w:t xml:space="preserve">At </w:t>
      </w:r>
      <w:r w:rsidRPr="0062470C">
        <w:rPr>
          <w:rFonts w:ascii="Arial" w:eastAsia="Calibri" w:hAnsi="Arial" w:cs="Arial"/>
          <w:b/>
          <w:bCs/>
          <w:sz w:val="24"/>
          <w:szCs w:val="24"/>
          <w:lang w:val="en-GB"/>
        </w:rPr>
        <w:t>FCSS</w:t>
      </w:r>
      <w:r w:rsidRPr="0062470C">
        <w:rPr>
          <w:rFonts w:ascii="Arial" w:eastAsia="Calibri" w:hAnsi="Arial" w:cs="Arial"/>
          <w:sz w:val="24"/>
          <w:szCs w:val="24"/>
          <w:lang w:val="en-GB"/>
        </w:rPr>
        <w:t xml:space="preserve"> we make sure the service is a safe environment for children, parents and carers, team members and visitors through our fire safety policy and procedures.</w:t>
      </w:r>
    </w:p>
    <w:p w14:paraId="74EC4A8E" w14:textId="77777777" w:rsidR="00251BAC" w:rsidRPr="0062470C" w:rsidRDefault="00251BAC" w:rsidP="0062470C">
      <w:pPr>
        <w:spacing w:after="240" w:line="276" w:lineRule="auto"/>
        <w:jc w:val="both"/>
        <w:rPr>
          <w:rFonts w:ascii="Arial" w:eastAsia="Calibri" w:hAnsi="Arial" w:cs="Arial"/>
          <w:sz w:val="24"/>
          <w:szCs w:val="24"/>
          <w:lang w:val="en-GB"/>
        </w:rPr>
      </w:pPr>
      <w:r w:rsidRPr="0062470C">
        <w:rPr>
          <w:rFonts w:ascii="Arial" w:eastAsia="Calibri" w:hAnsi="Arial" w:cs="Arial"/>
          <w:b/>
          <w:bCs/>
          <w:sz w:val="24"/>
          <w:szCs w:val="24"/>
          <w:lang w:val="en-GB"/>
        </w:rPr>
        <w:t>Aims:</w:t>
      </w:r>
    </w:p>
    <w:p w14:paraId="27F517CF" w14:textId="74A38605" w:rsidR="00251BAC" w:rsidRPr="0062470C" w:rsidRDefault="00251BAC" w:rsidP="0062470C">
      <w:pPr>
        <w:spacing w:after="240" w:line="276" w:lineRule="auto"/>
        <w:jc w:val="both"/>
        <w:rPr>
          <w:rFonts w:ascii="Arial" w:eastAsia="Calibri" w:hAnsi="Arial" w:cs="Arial"/>
          <w:sz w:val="24"/>
          <w:szCs w:val="24"/>
          <w:lang w:val="en-GB"/>
        </w:rPr>
      </w:pPr>
      <w:r w:rsidRPr="0062470C">
        <w:rPr>
          <w:rFonts w:ascii="Arial" w:eastAsia="Calibri" w:hAnsi="Arial" w:cs="Arial"/>
          <w:sz w:val="24"/>
          <w:szCs w:val="24"/>
          <w:lang w:val="en-GB"/>
        </w:rPr>
        <w:t xml:space="preserve">The fire marshal </w:t>
      </w:r>
      <w:r w:rsidRPr="0062470C">
        <w:rPr>
          <w:rFonts w:ascii="Arial" w:eastAsia="Calibri" w:hAnsi="Arial" w:cs="Arial"/>
          <w:b/>
          <w:bCs/>
          <w:sz w:val="24"/>
          <w:szCs w:val="24"/>
          <w:lang w:val="en-GB"/>
        </w:rPr>
        <w:t>[</w:t>
      </w:r>
      <w:r w:rsidRPr="0062470C">
        <w:rPr>
          <w:rFonts w:ascii="Arial" w:eastAsia="Calibri" w:hAnsi="Arial" w:cs="Arial"/>
          <w:b/>
          <w:bCs/>
          <w:i/>
          <w:iCs/>
          <w:sz w:val="24"/>
          <w:szCs w:val="24"/>
          <w:lang w:val="en-GB"/>
        </w:rPr>
        <w:t>insert name</w:t>
      </w:r>
      <w:r w:rsidRPr="0062470C">
        <w:rPr>
          <w:rFonts w:ascii="Arial" w:eastAsia="Calibri" w:hAnsi="Arial" w:cs="Arial"/>
          <w:b/>
          <w:bCs/>
          <w:sz w:val="24"/>
          <w:szCs w:val="24"/>
          <w:lang w:val="en-GB"/>
        </w:rPr>
        <w:t>]</w:t>
      </w:r>
      <w:r w:rsidRPr="0062470C">
        <w:rPr>
          <w:rFonts w:ascii="Arial" w:eastAsia="Calibri" w:hAnsi="Arial" w:cs="Arial"/>
          <w:sz w:val="24"/>
          <w:szCs w:val="24"/>
          <w:lang w:val="en-GB"/>
        </w:rPr>
        <w:t xml:space="preserve"> makes sure the service premises </w:t>
      </w:r>
      <w:r w:rsidR="007504E7">
        <w:rPr>
          <w:rFonts w:ascii="Arial" w:eastAsia="Calibri" w:hAnsi="Arial" w:cs="Arial"/>
          <w:sz w:val="24"/>
          <w:szCs w:val="24"/>
          <w:lang w:val="en-GB"/>
        </w:rPr>
        <w:t>comply</w:t>
      </w:r>
      <w:r w:rsidRPr="0062470C">
        <w:rPr>
          <w:rFonts w:ascii="Arial" w:eastAsia="Calibri" w:hAnsi="Arial" w:cs="Arial"/>
          <w:sz w:val="24"/>
          <w:szCs w:val="24"/>
          <w:lang w:val="en-GB"/>
        </w:rPr>
        <w:t xml:space="preserve"> with fire safety regulations and seeks advice from the local fire safety officer as necessary, including following any major changes or alterations to the premises.</w:t>
      </w:r>
    </w:p>
    <w:p w14:paraId="009F1B2C" w14:textId="77777777" w:rsidR="00251BAC" w:rsidRPr="0062470C" w:rsidRDefault="00251BAC" w:rsidP="0062470C">
      <w:pPr>
        <w:spacing w:after="240" w:line="276" w:lineRule="auto"/>
        <w:jc w:val="both"/>
        <w:rPr>
          <w:rFonts w:ascii="Arial" w:eastAsia="Calibri" w:hAnsi="Arial" w:cs="Arial"/>
          <w:sz w:val="24"/>
          <w:szCs w:val="24"/>
          <w:lang w:val="en-GB"/>
        </w:rPr>
      </w:pPr>
      <w:r w:rsidRPr="0062470C">
        <w:rPr>
          <w:rFonts w:ascii="Arial" w:eastAsia="Calibri" w:hAnsi="Arial" w:cs="Arial"/>
          <w:b/>
          <w:bCs/>
          <w:sz w:val="24"/>
          <w:szCs w:val="24"/>
          <w:lang w:val="en-GB"/>
        </w:rPr>
        <w:t>General Principles:</w:t>
      </w:r>
    </w:p>
    <w:p w14:paraId="72E21896" w14:textId="7E5AAB1F" w:rsidR="00251BAC" w:rsidRPr="0062470C" w:rsidRDefault="00251BAC" w:rsidP="0062470C">
      <w:pPr>
        <w:spacing w:after="240" w:line="276" w:lineRule="auto"/>
        <w:jc w:val="both"/>
        <w:rPr>
          <w:rFonts w:ascii="Arial" w:eastAsia="Calibri" w:hAnsi="Arial" w:cs="Arial"/>
          <w:sz w:val="24"/>
          <w:szCs w:val="24"/>
          <w:lang w:val="en-GB"/>
        </w:rPr>
      </w:pPr>
      <w:r w:rsidRPr="0062470C">
        <w:rPr>
          <w:rFonts w:ascii="Arial" w:eastAsia="Calibri" w:hAnsi="Arial" w:cs="Arial"/>
          <w:sz w:val="24"/>
          <w:szCs w:val="24"/>
          <w:lang w:val="en-GB"/>
        </w:rPr>
        <w:t xml:space="preserve">The fire marshal has overall responsibility for the fire drill and evacuation procedures. These are carried out and recorded for each group of children every </w:t>
      </w:r>
      <w:proofErr w:type="spellStart"/>
      <w:r w:rsidRPr="0062470C">
        <w:rPr>
          <w:rFonts w:ascii="Arial" w:eastAsia="Calibri" w:hAnsi="Arial" w:cs="Arial"/>
          <w:sz w:val="24"/>
          <w:szCs w:val="24"/>
          <w:lang w:val="en-GB"/>
        </w:rPr>
        <w:t>mont</w:t>
      </w:r>
      <w:proofErr w:type="spellEnd"/>
      <w:r w:rsidRPr="0062470C">
        <w:rPr>
          <w:rFonts w:ascii="Arial" w:eastAsia="Calibri" w:hAnsi="Arial" w:cs="Arial"/>
          <w:sz w:val="24"/>
          <w:szCs w:val="24"/>
          <w:lang w:val="en-GB"/>
        </w:rPr>
        <w:t xml:space="preserve"> or as and when a large change occurs, e.g. a large intake of children or a new member of the team joins the service. These drills will occur at different times of the day and on different days to ensure evacuations are possible under different circumstances and all children and team members participate in the rehearsals.</w:t>
      </w:r>
    </w:p>
    <w:p w14:paraId="24C30570" w14:textId="77777777" w:rsidR="009B4735" w:rsidRDefault="009B4735" w:rsidP="0062470C">
      <w:pPr>
        <w:spacing w:after="240" w:line="276" w:lineRule="auto"/>
        <w:jc w:val="both"/>
        <w:rPr>
          <w:rFonts w:ascii="Arial" w:eastAsia="Calibri" w:hAnsi="Arial" w:cs="Arial"/>
          <w:sz w:val="24"/>
          <w:szCs w:val="24"/>
          <w:lang w:val="en-GB"/>
        </w:rPr>
      </w:pPr>
    </w:p>
    <w:p w14:paraId="6D3C99A9" w14:textId="77777777" w:rsidR="009B4735" w:rsidRDefault="009B4735" w:rsidP="0062470C">
      <w:pPr>
        <w:spacing w:after="240" w:line="276" w:lineRule="auto"/>
        <w:jc w:val="both"/>
        <w:rPr>
          <w:rFonts w:ascii="Arial" w:eastAsia="Calibri" w:hAnsi="Arial" w:cs="Arial"/>
          <w:sz w:val="24"/>
          <w:szCs w:val="24"/>
          <w:lang w:val="en-GB"/>
        </w:rPr>
      </w:pPr>
    </w:p>
    <w:p w14:paraId="50838BFC" w14:textId="77777777" w:rsidR="009B4735" w:rsidRDefault="009B4735" w:rsidP="0062470C">
      <w:pPr>
        <w:spacing w:after="240" w:line="276" w:lineRule="auto"/>
        <w:jc w:val="both"/>
        <w:rPr>
          <w:rFonts w:ascii="Arial" w:eastAsia="Calibri" w:hAnsi="Arial" w:cs="Arial"/>
          <w:sz w:val="24"/>
          <w:szCs w:val="24"/>
          <w:lang w:val="en-GB"/>
        </w:rPr>
      </w:pPr>
    </w:p>
    <w:p w14:paraId="09EA712F" w14:textId="77777777" w:rsidR="009B4735" w:rsidRDefault="009B4735" w:rsidP="0062470C">
      <w:pPr>
        <w:spacing w:after="240" w:line="276" w:lineRule="auto"/>
        <w:jc w:val="both"/>
        <w:rPr>
          <w:rFonts w:ascii="Arial" w:eastAsia="Calibri" w:hAnsi="Arial" w:cs="Arial"/>
          <w:sz w:val="24"/>
          <w:szCs w:val="24"/>
          <w:lang w:val="en-GB"/>
        </w:rPr>
      </w:pPr>
    </w:p>
    <w:p w14:paraId="0CB41564" w14:textId="77777777" w:rsidR="009B4735" w:rsidRDefault="009B4735" w:rsidP="0062470C">
      <w:pPr>
        <w:spacing w:after="240" w:line="276" w:lineRule="auto"/>
        <w:jc w:val="both"/>
        <w:rPr>
          <w:rFonts w:ascii="Arial" w:eastAsia="Calibri" w:hAnsi="Arial" w:cs="Arial"/>
          <w:sz w:val="24"/>
          <w:szCs w:val="24"/>
          <w:lang w:val="en-GB"/>
        </w:rPr>
      </w:pPr>
    </w:p>
    <w:p w14:paraId="2775FEE0" w14:textId="77777777" w:rsidR="009B4735" w:rsidRDefault="009B4735" w:rsidP="0062470C">
      <w:pPr>
        <w:spacing w:after="240" w:line="276" w:lineRule="auto"/>
        <w:jc w:val="both"/>
        <w:rPr>
          <w:rFonts w:ascii="Arial" w:eastAsia="Calibri" w:hAnsi="Arial" w:cs="Arial"/>
          <w:sz w:val="24"/>
          <w:szCs w:val="24"/>
          <w:lang w:val="en-GB"/>
        </w:rPr>
      </w:pPr>
    </w:p>
    <w:p w14:paraId="7601BF0D" w14:textId="77777777" w:rsidR="009B4735" w:rsidRDefault="009B4735" w:rsidP="0062470C">
      <w:pPr>
        <w:spacing w:after="240" w:line="276" w:lineRule="auto"/>
        <w:jc w:val="both"/>
        <w:rPr>
          <w:rFonts w:ascii="Arial" w:eastAsia="Calibri" w:hAnsi="Arial" w:cs="Arial"/>
          <w:sz w:val="24"/>
          <w:szCs w:val="24"/>
          <w:lang w:val="en-GB"/>
        </w:rPr>
      </w:pPr>
    </w:p>
    <w:p w14:paraId="176853D1" w14:textId="77777777" w:rsidR="009B4735" w:rsidRDefault="009B4735" w:rsidP="0062470C">
      <w:pPr>
        <w:spacing w:after="240" w:line="276" w:lineRule="auto"/>
        <w:jc w:val="both"/>
        <w:rPr>
          <w:rFonts w:ascii="Arial" w:eastAsia="Calibri" w:hAnsi="Arial" w:cs="Arial"/>
          <w:sz w:val="24"/>
          <w:szCs w:val="24"/>
          <w:lang w:val="en-GB"/>
        </w:rPr>
      </w:pPr>
    </w:p>
    <w:p w14:paraId="575E4DB3" w14:textId="77777777" w:rsidR="009B4735" w:rsidRDefault="009B4735" w:rsidP="0062470C">
      <w:pPr>
        <w:spacing w:after="240" w:line="276" w:lineRule="auto"/>
        <w:jc w:val="both"/>
        <w:rPr>
          <w:rFonts w:ascii="Arial" w:eastAsia="Calibri" w:hAnsi="Arial" w:cs="Arial"/>
          <w:sz w:val="24"/>
          <w:szCs w:val="24"/>
          <w:lang w:val="en-GB"/>
        </w:rPr>
      </w:pPr>
    </w:p>
    <w:p w14:paraId="0830D9BF" w14:textId="77777777" w:rsidR="009B4735" w:rsidRDefault="009B4735" w:rsidP="0062470C">
      <w:pPr>
        <w:spacing w:after="240" w:line="276" w:lineRule="auto"/>
        <w:jc w:val="both"/>
        <w:rPr>
          <w:rFonts w:ascii="Arial" w:eastAsia="Calibri" w:hAnsi="Arial" w:cs="Arial"/>
          <w:sz w:val="24"/>
          <w:szCs w:val="24"/>
          <w:lang w:val="en-GB"/>
        </w:rPr>
      </w:pPr>
    </w:p>
    <w:p w14:paraId="7F3FCE39" w14:textId="77777777" w:rsidR="009B4735" w:rsidRDefault="009B4735" w:rsidP="0062470C">
      <w:pPr>
        <w:spacing w:after="240" w:line="276" w:lineRule="auto"/>
        <w:jc w:val="both"/>
        <w:rPr>
          <w:rFonts w:ascii="Arial" w:eastAsia="Calibri" w:hAnsi="Arial" w:cs="Arial"/>
          <w:sz w:val="24"/>
          <w:szCs w:val="24"/>
          <w:lang w:val="en-GB"/>
        </w:rPr>
      </w:pPr>
    </w:p>
    <w:p w14:paraId="66D615C5" w14:textId="551E1CB2" w:rsidR="00251BAC" w:rsidRPr="0062470C" w:rsidRDefault="00251BAC" w:rsidP="0062470C">
      <w:pPr>
        <w:spacing w:after="240" w:line="276" w:lineRule="auto"/>
        <w:jc w:val="both"/>
        <w:rPr>
          <w:rFonts w:ascii="Arial" w:eastAsia="Calibri" w:hAnsi="Arial" w:cs="Arial"/>
          <w:sz w:val="24"/>
          <w:szCs w:val="24"/>
          <w:lang w:val="en-GB"/>
        </w:rPr>
      </w:pPr>
      <w:r w:rsidRPr="0062470C">
        <w:rPr>
          <w:rFonts w:ascii="Arial" w:eastAsia="Calibri" w:hAnsi="Arial" w:cs="Arial"/>
          <w:sz w:val="24"/>
          <w:szCs w:val="24"/>
          <w:lang w:val="en-GB"/>
        </w:rPr>
        <w:t xml:space="preserve">The fire marshal checks fire detection and control equipment, and fire exits in line with the timescales in the checklist below.  </w:t>
      </w:r>
    </w:p>
    <w:p w14:paraId="3FCFA6CA" w14:textId="128A4B79" w:rsidR="00251BAC" w:rsidRPr="0062470C" w:rsidRDefault="00251BAC" w:rsidP="0062470C">
      <w:pPr>
        <w:spacing w:after="0" w:line="276" w:lineRule="auto"/>
        <w:jc w:val="both"/>
        <w:rPr>
          <w:rFonts w:ascii="Arial" w:eastAsia="Calibri" w:hAnsi="Arial" w:cs="Arial"/>
          <w:b/>
          <w:bCs/>
          <w:sz w:val="24"/>
          <w:szCs w:val="24"/>
          <w:lang w:val="en-GB"/>
        </w:rPr>
      </w:pPr>
      <w:r w:rsidRPr="0062470C">
        <w:rPr>
          <w:rFonts w:ascii="Arial" w:eastAsia="Calibri" w:hAnsi="Arial" w:cs="Arial"/>
          <w:b/>
          <w:bCs/>
          <w:sz w:val="24"/>
          <w:szCs w:val="24"/>
          <w:lang w:val="en-GB"/>
        </w:rPr>
        <w:t>Fire checklist</w:t>
      </w:r>
    </w:p>
    <w:tbl>
      <w:tblPr>
        <w:tblW w:w="0" w:type="auto"/>
        <w:tblLayout w:type="fixed"/>
        <w:tblLook w:val="01E0" w:firstRow="1" w:lastRow="1" w:firstColumn="1" w:lastColumn="1" w:noHBand="0" w:noVBand="0"/>
      </w:tblPr>
      <w:tblGrid>
        <w:gridCol w:w="2310"/>
        <w:gridCol w:w="2220"/>
        <w:gridCol w:w="2205"/>
        <w:gridCol w:w="2250"/>
      </w:tblGrid>
      <w:tr w:rsidR="00046F67" w:rsidRPr="0062470C" w14:paraId="1614DFA2" w14:textId="77777777" w:rsidTr="007B5CB5">
        <w:tc>
          <w:tcPr>
            <w:tcW w:w="2310" w:type="dxa"/>
            <w:tcBorders>
              <w:top w:val="single" w:sz="6" w:space="0" w:color="auto"/>
              <w:left w:val="single" w:sz="6" w:space="0" w:color="auto"/>
              <w:bottom w:val="single" w:sz="6" w:space="0" w:color="auto"/>
              <w:right w:val="single" w:sz="6" w:space="0" w:color="auto"/>
            </w:tcBorders>
            <w:vAlign w:val="center"/>
          </w:tcPr>
          <w:p w14:paraId="1C3E77DD" w14:textId="77777777" w:rsidR="00251BAC" w:rsidRPr="0062470C" w:rsidRDefault="00251BAC" w:rsidP="0062470C">
            <w:pPr>
              <w:spacing w:after="240" w:line="276" w:lineRule="auto"/>
              <w:jc w:val="both"/>
              <w:rPr>
                <w:rFonts w:ascii="Arial" w:eastAsia="Calibri" w:hAnsi="Arial" w:cs="Arial"/>
                <w:sz w:val="24"/>
                <w:szCs w:val="24"/>
              </w:rPr>
            </w:pPr>
          </w:p>
        </w:tc>
        <w:tc>
          <w:tcPr>
            <w:tcW w:w="2220" w:type="dxa"/>
            <w:tcBorders>
              <w:top w:val="single" w:sz="6" w:space="0" w:color="auto"/>
              <w:bottom w:val="single" w:sz="6" w:space="0" w:color="auto"/>
              <w:right w:val="single" w:sz="6" w:space="0" w:color="auto"/>
            </w:tcBorders>
            <w:vAlign w:val="center"/>
          </w:tcPr>
          <w:p w14:paraId="23892304" w14:textId="77777777" w:rsidR="00251BAC" w:rsidRPr="0062470C" w:rsidRDefault="00251BAC" w:rsidP="0062470C">
            <w:pPr>
              <w:spacing w:after="240" w:line="276" w:lineRule="auto"/>
              <w:jc w:val="both"/>
              <w:rPr>
                <w:rFonts w:ascii="Arial" w:eastAsia="Calibri" w:hAnsi="Arial" w:cs="Arial"/>
                <w:sz w:val="24"/>
                <w:szCs w:val="24"/>
              </w:rPr>
            </w:pPr>
            <w:r w:rsidRPr="0062470C">
              <w:rPr>
                <w:rFonts w:ascii="Arial" w:eastAsia="Calibri" w:hAnsi="Arial" w:cs="Arial"/>
                <w:sz w:val="24"/>
                <w:szCs w:val="24"/>
                <w:lang w:val="en-GB"/>
              </w:rPr>
              <w:t>Who checks</w:t>
            </w:r>
          </w:p>
        </w:tc>
        <w:tc>
          <w:tcPr>
            <w:tcW w:w="2205" w:type="dxa"/>
            <w:tcBorders>
              <w:top w:val="single" w:sz="6" w:space="0" w:color="auto"/>
              <w:bottom w:val="single" w:sz="6" w:space="0" w:color="auto"/>
              <w:right w:val="single" w:sz="6" w:space="0" w:color="auto"/>
            </w:tcBorders>
            <w:vAlign w:val="center"/>
          </w:tcPr>
          <w:p w14:paraId="5F11201A" w14:textId="77777777" w:rsidR="00251BAC" w:rsidRPr="0062470C" w:rsidRDefault="00251BAC" w:rsidP="0062470C">
            <w:pPr>
              <w:spacing w:after="240" w:line="276" w:lineRule="auto"/>
              <w:jc w:val="both"/>
              <w:rPr>
                <w:rFonts w:ascii="Arial" w:eastAsia="Calibri" w:hAnsi="Arial" w:cs="Arial"/>
                <w:sz w:val="24"/>
                <w:szCs w:val="24"/>
              </w:rPr>
            </w:pPr>
            <w:r w:rsidRPr="0062470C">
              <w:rPr>
                <w:rFonts w:ascii="Arial" w:eastAsia="Calibri" w:hAnsi="Arial" w:cs="Arial"/>
                <w:sz w:val="24"/>
                <w:szCs w:val="24"/>
                <w:lang w:val="en-GB"/>
              </w:rPr>
              <w:t>How often</w:t>
            </w:r>
          </w:p>
        </w:tc>
        <w:tc>
          <w:tcPr>
            <w:tcW w:w="2250" w:type="dxa"/>
            <w:tcBorders>
              <w:top w:val="single" w:sz="6" w:space="0" w:color="auto"/>
              <w:bottom w:val="single" w:sz="6" w:space="0" w:color="auto"/>
              <w:right w:val="single" w:sz="6" w:space="0" w:color="auto"/>
            </w:tcBorders>
            <w:vAlign w:val="center"/>
          </w:tcPr>
          <w:p w14:paraId="2F096282" w14:textId="77777777" w:rsidR="00251BAC" w:rsidRPr="0062470C" w:rsidRDefault="00251BAC" w:rsidP="0062470C">
            <w:pPr>
              <w:spacing w:after="240" w:line="276" w:lineRule="auto"/>
              <w:jc w:val="both"/>
              <w:rPr>
                <w:rFonts w:ascii="Arial" w:eastAsia="Calibri" w:hAnsi="Arial" w:cs="Arial"/>
                <w:sz w:val="24"/>
                <w:szCs w:val="24"/>
              </w:rPr>
            </w:pPr>
            <w:r w:rsidRPr="0062470C">
              <w:rPr>
                <w:rFonts w:ascii="Arial" w:eastAsia="Calibri" w:hAnsi="Arial" w:cs="Arial"/>
                <w:sz w:val="24"/>
                <w:szCs w:val="24"/>
                <w:lang w:val="en-GB"/>
              </w:rPr>
              <w:t>Location</w:t>
            </w:r>
          </w:p>
        </w:tc>
      </w:tr>
      <w:tr w:rsidR="00046F67" w:rsidRPr="0062470C" w14:paraId="3A91ED04" w14:textId="77777777" w:rsidTr="007B5CB5">
        <w:tc>
          <w:tcPr>
            <w:tcW w:w="2310" w:type="dxa"/>
            <w:tcBorders>
              <w:left w:val="single" w:sz="6" w:space="0" w:color="auto"/>
              <w:bottom w:val="single" w:sz="6" w:space="0" w:color="auto"/>
              <w:right w:val="single" w:sz="6" w:space="0" w:color="auto"/>
            </w:tcBorders>
            <w:vAlign w:val="center"/>
          </w:tcPr>
          <w:p w14:paraId="39D40B7D" w14:textId="77777777" w:rsidR="00251BAC" w:rsidRPr="0062470C" w:rsidRDefault="00251BAC" w:rsidP="0062470C">
            <w:pPr>
              <w:spacing w:after="240" w:line="276" w:lineRule="auto"/>
              <w:jc w:val="both"/>
              <w:rPr>
                <w:rFonts w:ascii="Arial" w:eastAsia="Calibri" w:hAnsi="Arial" w:cs="Arial"/>
                <w:sz w:val="24"/>
                <w:szCs w:val="24"/>
              </w:rPr>
            </w:pPr>
            <w:r w:rsidRPr="0062470C">
              <w:rPr>
                <w:rFonts w:ascii="Arial" w:eastAsia="Calibri" w:hAnsi="Arial" w:cs="Arial"/>
                <w:sz w:val="24"/>
                <w:szCs w:val="24"/>
                <w:lang w:val="en-GB"/>
              </w:rPr>
              <w:t>Escape route/fire exits (all fire exits must be clearly identifiable)</w:t>
            </w:r>
          </w:p>
        </w:tc>
        <w:tc>
          <w:tcPr>
            <w:tcW w:w="2220" w:type="dxa"/>
            <w:tcBorders>
              <w:bottom w:val="single" w:sz="6" w:space="0" w:color="auto"/>
              <w:right w:val="single" w:sz="6" w:space="0" w:color="auto"/>
            </w:tcBorders>
            <w:vAlign w:val="center"/>
          </w:tcPr>
          <w:p w14:paraId="16C998BF" w14:textId="77777777" w:rsidR="00251BAC" w:rsidRPr="0062470C" w:rsidRDefault="00251BAC" w:rsidP="0062470C">
            <w:pPr>
              <w:spacing w:after="240" w:line="276" w:lineRule="auto"/>
              <w:jc w:val="both"/>
              <w:rPr>
                <w:rFonts w:ascii="Arial" w:eastAsia="Calibri" w:hAnsi="Arial" w:cs="Arial"/>
                <w:sz w:val="24"/>
                <w:szCs w:val="24"/>
              </w:rPr>
            </w:pPr>
          </w:p>
        </w:tc>
        <w:tc>
          <w:tcPr>
            <w:tcW w:w="2205" w:type="dxa"/>
            <w:tcBorders>
              <w:bottom w:val="single" w:sz="6" w:space="0" w:color="auto"/>
              <w:right w:val="single" w:sz="6" w:space="0" w:color="auto"/>
            </w:tcBorders>
            <w:vAlign w:val="center"/>
          </w:tcPr>
          <w:p w14:paraId="4EF5A529" w14:textId="77777777" w:rsidR="00251BAC" w:rsidRPr="0062470C" w:rsidRDefault="00251BAC" w:rsidP="0062470C">
            <w:pPr>
              <w:spacing w:after="240" w:line="276" w:lineRule="auto"/>
              <w:jc w:val="both"/>
              <w:rPr>
                <w:rFonts w:ascii="Arial" w:eastAsia="Calibri" w:hAnsi="Arial" w:cs="Arial"/>
                <w:sz w:val="24"/>
                <w:szCs w:val="24"/>
              </w:rPr>
            </w:pPr>
          </w:p>
        </w:tc>
        <w:tc>
          <w:tcPr>
            <w:tcW w:w="2250" w:type="dxa"/>
            <w:tcBorders>
              <w:bottom w:val="single" w:sz="6" w:space="0" w:color="auto"/>
              <w:right w:val="single" w:sz="6" w:space="0" w:color="auto"/>
            </w:tcBorders>
            <w:vAlign w:val="center"/>
          </w:tcPr>
          <w:p w14:paraId="40CE0490" w14:textId="77777777" w:rsidR="00251BAC" w:rsidRPr="0062470C" w:rsidRDefault="00251BAC" w:rsidP="0062470C">
            <w:pPr>
              <w:spacing w:after="240" w:line="276" w:lineRule="auto"/>
              <w:jc w:val="both"/>
              <w:rPr>
                <w:rFonts w:ascii="Arial" w:eastAsia="Calibri" w:hAnsi="Arial" w:cs="Arial"/>
                <w:sz w:val="24"/>
                <w:szCs w:val="24"/>
              </w:rPr>
            </w:pPr>
          </w:p>
        </w:tc>
      </w:tr>
      <w:tr w:rsidR="00046F67" w:rsidRPr="0062470C" w14:paraId="57EFBC6A" w14:textId="77777777" w:rsidTr="007B5CB5">
        <w:tc>
          <w:tcPr>
            <w:tcW w:w="2310" w:type="dxa"/>
            <w:tcBorders>
              <w:left w:val="single" w:sz="6" w:space="0" w:color="auto"/>
              <w:bottom w:val="single" w:sz="6" w:space="0" w:color="auto"/>
              <w:right w:val="single" w:sz="6" w:space="0" w:color="auto"/>
            </w:tcBorders>
            <w:vAlign w:val="center"/>
          </w:tcPr>
          <w:p w14:paraId="0B3E9117" w14:textId="77777777" w:rsidR="00251BAC" w:rsidRPr="0062470C" w:rsidRDefault="00251BAC" w:rsidP="0062470C">
            <w:pPr>
              <w:spacing w:after="240" w:line="276" w:lineRule="auto"/>
              <w:jc w:val="both"/>
              <w:rPr>
                <w:rFonts w:ascii="Arial" w:eastAsia="Calibri" w:hAnsi="Arial" w:cs="Arial"/>
                <w:sz w:val="24"/>
                <w:szCs w:val="24"/>
              </w:rPr>
            </w:pPr>
            <w:r w:rsidRPr="0062470C">
              <w:rPr>
                <w:rFonts w:ascii="Arial" w:eastAsia="Calibri" w:hAnsi="Arial" w:cs="Arial"/>
                <w:sz w:val="24"/>
                <w:szCs w:val="24"/>
                <w:lang w:val="en-GB"/>
              </w:rPr>
              <w:t>Fire extinguishers and blankets</w:t>
            </w:r>
          </w:p>
        </w:tc>
        <w:tc>
          <w:tcPr>
            <w:tcW w:w="2220" w:type="dxa"/>
            <w:tcBorders>
              <w:bottom w:val="single" w:sz="6" w:space="0" w:color="auto"/>
              <w:right w:val="single" w:sz="6" w:space="0" w:color="auto"/>
            </w:tcBorders>
            <w:vAlign w:val="center"/>
          </w:tcPr>
          <w:p w14:paraId="7A50E2A3" w14:textId="77777777" w:rsidR="00251BAC" w:rsidRPr="0062470C" w:rsidRDefault="00251BAC" w:rsidP="0062470C">
            <w:pPr>
              <w:spacing w:after="240" w:line="276" w:lineRule="auto"/>
              <w:jc w:val="both"/>
              <w:rPr>
                <w:rFonts w:ascii="Arial" w:eastAsia="Calibri" w:hAnsi="Arial" w:cs="Arial"/>
                <w:sz w:val="24"/>
                <w:szCs w:val="24"/>
              </w:rPr>
            </w:pPr>
          </w:p>
        </w:tc>
        <w:tc>
          <w:tcPr>
            <w:tcW w:w="2205" w:type="dxa"/>
            <w:tcBorders>
              <w:bottom w:val="single" w:sz="6" w:space="0" w:color="auto"/>
              <w:right w:val="single" w:sz="6" w:space="0" w:color="auto"/>
            </w:tcBorders>
            <w:vAlign w:val="center"/>
          </w:tcPr>
          <w:p w14:paraId="0C138BC4" w14:textId="77777777" w:rsidR="00251BAC" w:rsidRPr="0062470C" w:rsidRDefault="00251BAC" w:rsidP="0062470C">
            <w:pPr>
              <w:spacing w:after="240" w:line="276" w:lineRule="auto"/>
              <w:jc w:val="both"/>
              <w:rPr>
                <w:rFonts w:ascii="Arial" w:eastAsia="Calibri" w:hAnsi="Arial" w:cs="Arial"/>
                <w:sz w:val="24"/>
                <w:szCs w:val="24"/>
              </w:rPr>
            </w:pPr>
          </w:p>
        </w:tc>
        <w:tc>
          <w:tcPr>
            <w:tcW w:w="2250" w:type="dxa"/>
            <w:tcBorders>
              <w:bottom w:val="single" w:sz="6" w:space="0" w:color="auto"/>
              <w:right w:val="single" w:sz="6" w:space="0" w:color="auto"/>
            </w:tcBorders>
            <w:vAlign w:val="center"/>
          </w:tcPr>
          <w:p w14:paraId="64E59E1D" w14:textId="77777777" w:rsidR="00251BAC" w:rsidRPr="0062470C" w:rsidRDefault="00251BAC" w:rsidP="0062470C">
            <w:pPr>
              <w:spacing w:after="240" w:line="276" w:lineRule="auto"/>
              <w:jc w:val="both"/>
              <w:rPr>
                <w:rFonts w:ascii="Arial" w:eastAsia="Calibri" w:hAnsi="Arial" w:cs="Arial"/>
                <w:sz w:val="24"/>
                <w:szCs w:val="24"/>
              </w:rPr>
            </w:pPr>
          </w:p>
        </w:tc>
      </w:tr>
      <w:tr w:rsidR="00046F67" w:rsidRPr="0062470C" w14:paraId="33763BE1" w14:textId="77777777" w:rsidTr="007B5CB5">
        <w:tc>
          <w:tcPr>
            <w:tcW w:w="2310" w:type="dxa"/>
            <w:tcBorders>
              <w:left w:val="single" w:sz="6" w:space="0" w:color="auto"/>
              <w:bottom w:val="single" w:sz="6" w:space="0" w:color="auto"/>
              <w:right w:val="single" w:sz="6" w:space="0" w:color="auto"/>
            </w:tcBorders>
            <w:vAlign w:val="center"/>
          </w:tcPr>
          <w:p w14:paraId="231C0E58" w14:textId="77777777" w:rsidR="00251BAC" w:rsidRPr="0062470C" w:rsidRDefault="00251BAC" w:rsidP="0062470C">
            <w:pPr>
              <w:spacing w:after="240" w:line="276" w:lineRule="auto"/>
              <w:jc w:val="both"/>
              <w:rPr>
                <w:rFonts w:ascii="Arial" w:eastAsia="Calibri" w:hAnsi="Arial" w:cs="Arial"/>
                <w:sz w:val="24"/>
                <w:szCs w:val="24"/>
              </w:rPr>
            </w:pPr>
            <w:r w:rsidRPr="0062470C">
              <w:rPr>
                <w:rFonts w:ascii="Arial" w:eastAsia="Calibri" w:hAnsi="Arial" w:cs="Arial"/>
                <w:sz w:val="24"/>
                <w:szCs w:val="24"/>
                <w:lang w:val="en-GB"/>
              </w:rPr>
              <w:t xml:space="preserve">Evacuation pack </w:t>
            </w:r>
          </w:p>
        </w:tc>
        <w:tc>
          <w:tcPr>
            <w:tcW w:w="2220" w:type="dxa"/>
            <w:tcBorders>
              <w:bottom w:val="single" w:sz="6" w:space="0" w:color="auto"/>
              <w:right w:val="single" w:sz="6" w:space="0" w:color="auto"/>
            </w:tcBorders>
            <w:vAlign w:val="center"/>
          </w:tcPr>
          <w:p w14:paraId="065F05A9" w14:textId="77777777" w:rsidR="00251BAC" w:rsidRPr="0062470C" w:rsidRDefault="00251BAC" w:rsidP="0062470C">
            <w:pPr>
              <w:spacing w:after="240" w:line="276" w:lineRule="auto"/>
              <w:jc w:val="both"/>
              <w:rPr>
                <w:rFonts w:ascii="Arial" w:eastAsia="Calibri" w:hAnsi="Arial" w:cs="Arial"/>
                <w:sz w:val="24"/>
                <w:szCs w:val="24"/>
              </w:rPr>
            </w:pPr>
          </w:p>
        </w:tc>
        <w:tc>
          <w:tcPr>
            <w:tcW w:w="2205" w:type="dxa"/>
            <w:tcBorders>
              <w:bottom w:val="single" w:sz="6" w:space="0" w:color="auto"/>
              <w:right w:val="single" w:sz="6" w:space="0" w:color="auto"/>
            </w:tcBorders>
            <w:vAlign w:val="center"/>
          </w:tcPr>
          <w:p w14:paraId="0668E702" w14:textId="77777777" w:rsidR="00251BAC" w:rsidRPr="0062470C" w:rsidRDefault="00251BAC" w:rsidP="0062470C">
            <w:pPr>
              <w:spacing w:after="240" w:line="276" w:lineRule="auto"/>
              <w:jc w:val="both"/>
              <w:rPr>
                <w:rFonts w:ascii="Arial" w:eastAsia="Calibri" w:hAnsi="Arial" w:cs="Arial"/>
                <w:sz w:val="24"/>
                <w:szCs w:val="24"/>
              </w:rPr>
            </w:pPr>
          </w:p>
        </w:tc>
        <w:tc>
          <w:tcPr>
            <w:tcW w:w="2250" w:type="dxa"/>
            <w:tcBorders>
              <w:bottom w:val="single" w:sz="6" w:space="0" w:color="auto"/>
              <w:right w:val="single" w:sz="6" w:space="0" w:color="auto"/>
            </w:tcBorders>
            <w:vAlign w:val="center"/>
          </w:tcPr>
          <w:p w14:paraId="0172FD90" w14:textId="77777777" w:rsidR="00251BAC" w:rsidRPr="0062470C" w:rsidRDefault="00251BAC" w:rsidP="0062470C">
            <w:pPr>
              <w:spacing w:after="240" w:line="276" w:lineRule="auto"/>
              <w:jc w:val="both"/>
              <w:rPr>
                <w:rFonts w:ascii="Arial" w:eastAsia="Calibri" w:hAnsi="Arial" w:cs="Arial"/>
                <w:sz w:val="24"/>
                <w:szCs w:val="24"/>
              </w:rPr>
            </w:pPr>
          </w:p>
        </w:tc>
      </w:tr>
      <w:tr w:rsidR="00046F67" w:rsidRPr="0062470C" w14:paraId="0D6B723D" w14:textId="77777777" w:rsidTr="007B5CB5">
        <w:tc>
          <w:tcPr>
            <w:tcW w:w="2310" w:type="dxa"/>
            <w:tcBorders>
              <w:left w:val="single" w:sz="6" w:space="0" w:color="auto"/>
              <w:bottom w:val="single" w:sz="6" w:space="0" w:color="auto"/>
              <w:right w:val="single" w:sz="6" w:space="0" w:color="auto"/>
            </w:tcBorders>
            <w:vAlign w:val="center"/>
          </w:tcPr>
          <w:p w14:paraId="59E3F3EA" w14:textId="77777777" w:rsidR="00251BAC" w:rsidRPr="0062470C" w:rsidRDefault="00251BAC" w:rsidP="0062470C">
            <w:pPr>
              <w:spacing w:after="240" w:line="276" w:lineRule="auto"/>
              <w:jc w:val="both"/>
              <w:rPr>
                <w:rFonts w:ascii="Arial" w:eastAsia="Calibri" w:hAnsi="Arial" w:cs="Arial"/>
                <w:sz w:val="24"/>
                <w:szCs w:val="24"/>
              </w:rPr>
            </w:pPr>
            <w:r w:rsidRPr="0062470C">
              <w:rPr>
                <w:rFonts w:ascii="Arial" w:eastAsia="Calibri" w:hAnsi="Arial" w:cs="Arial"/>
                <w:sz w:val="24"/>
                <w:szCs w:val="24"/>
                <w:lang w:val="en-GB"/>
              </w:rPr>
              <w:t>Smoke/heat alarms</w:t>
            </w:r>
          </w:p>
        </w:tc>
        <w:tc>
          <w:tcPr>
            <w:tcW w:w="2220" w:type="dxa"/>
            <w:tcBorders>
              <w:bottom w:val="single" w:sz="6" w:space="0" w:color="auto"/>
              <w:right w:val="single" w:sz="6" w:space="0" w:color="auto"/>
            </w:tcBorders>
            <w:vAlign w:val="center"/>
          </w:tcPr>
          <w:p w14:paraId="191140CC" w14:textId="77777777" w:rsidR="00251BAC" w:rsidRPr="0062470C" w:rsidRDefault="00251BAC" w:rsidP="0062470C">
            <w:pPr>
              <w:spacing w:after="240" w:line="276" w:lineRule="auto"/>
              <w:jc w:val="both"/>
              <w:rPr>
                <w:rFonts w:ascii="Arial" w:eastAsia="Calibri" w:hAnsi="Arial" w:cs="Arial"/>
                <w:sz w:val="24"/>
                <w:szCs w:val="24"/>
              </w:rPr>
            </w:pPr>
          </w:p>
        </w:tc>
        <w:tc>
          <w:tcPr>
            <w:tcW w:w="2205" w:type="dxa"/>
            <w:tcBorders>
              <w:bottom w:val="single" w:sz="6" w:space="0" w:color="auto"/>
              <w:right w:val="single" w:sz="6" w:space="0" w:color="auto"/>
            </w:tcBorders>
            <w:vAlign w:val="center"/>
          </w:tcPr>
          <w:p w14:paraId="45EF99BE" w14:textId="77777777" w:rsidR="00251BAC" w:rsidRPr="0062470C" w:rsidRDefault="00251BAC" w:rsidP="0062470C">
            <w:pPr>
              <w:spacing w:after="240" w:line="276" w:lineRule="auto"/>
              <w:jc w:val="both"/>
              <w:rPr>
                <w:rFonts w:ascii="Arial" w:eastAsia="Calibri" w:hAnsi="Arial" w:cs="Arial"/>
                <w:sz w:val="24"/>
                <w:szCs w:val="24"/>
              </w:rPr>
            </w:pPr>
          </w:p>
        </w:tc>
        <w:tc>
          <w:tcPr>
            <w:tcW w:w="2250" w:type="dxa"/>
            <w:tcBorders>
              <w:bottom w:val="single" w:sz="6" w:space="0" w:color="auto"/>
              <w:right w:val="single" w:sz="6" w:space="0" w:color="auto"/>
            </w:tcBorders>
            <w:vAlign w:val="center"/>
          </w:tcPr>
          <w:p w14:paraId="13E9DA61" w14:textId="77777777" w:rsidR="00251BAC" w:rsidRPr="0062470C" w:rsidRDefault="00251BAC" w:rsidP="0062470C">
            <w:pPr>
              <w:spacing w:after="240" w:line="276" w:lineRule="auto"/>
              <w:jc w:val="both"/>
              <w:rPr>
                <w:rFonts w:ascii="Arial" w:eastAsia="Calibri" w:hAnsi="Arial" w:cs="Arial"/>
                <w:sz w:val="24"/>
                <w:szCs w:val="24"/>
              </w:rPr>
            </w:pPr>
          </w:p>
        </w:tc>
      </w:tr>
      <w:tr w:rsidR="00046F67" w:rsidRPr="0062470C" w14:paraId="3148212D" w14:textId="77777777" w:rsidTr="007B5CB5">
        <w:tc>
          <w:tcPr>
            <w:tcW w:w="2310" w:type="dxa"/>
            <w:tcBorders>
              <w:left w:val="single" w:sz="6" w:space="0" w:color="auto"/>
              <w:bottom w:val="single" w:sz="6" w:space="0" w:color="auto"/>
              <w:right w:val="single" w:sz="6" w:space="0" w:color="auto"/>
            </w:tcBorders>
            <w:vAlign w:val="center"/>
          </w:tcPr>
          <w:p w14:paraId="6E0A4E12" w14:textId="77777777" w:rsidR="00251BAC" w:rsidRPr="0062470C" w:rsidRDefault="00251BAC" w:rsidP="0062470C">
            <w:pPr>
              <w:spacing w:after="240" w:line="276" w:lineRule="auto"/>
              <w:jc w:val="both"/>
              <w:rPr>
                <w:rFonts w:ascii="Arial" w:eastAsia="Calibri" w:hAnsi="Arial" w:cs="Arial"/>
                <w:sz w:val="24"/>
                <w:szCs w:val="24"/>
              </w:rPr>
            </w:pPr>
            <w:r w:rsidRPr="0062470C">
              <w:rPr>
                <w:rFonts w:ascii="Arial" w:eastAsia="Calibri" w:hAnsi="Arial" w:cs="Arial"/>
                <w:sz w:val="24"/>
                <w:szCs w:val="24"/>
                <w:lang w:val="en-GB"/>
              </w:rPr>
              <w:t>Fire alarms</w:t>
            </w:r>
          </w:p>
        </w:tc>
        <w:tc>
          <w:tcPr>
            <w:tcW w:w="2220" w:type="dxa"/>
            <w:tcBorders>
              <w:bottom w:val="single" w:sz="6" w:space="0" w:color="auto"/>
              <w:right w:val="single" w:sz="6" w:space="0" w:color="auto"/>
            </w:tcBorders>
            <w:vAlign w:val="center"/>
          </w:tcPr>
          <w:p w14:paraId="1C62066C" w14:textId="77777777" w:rsidR="00251BAC" w:rsidRPr="0062470C" w:rsidRDefault="00251BAC" w:rsidP="0062470C">
            <w:pPr>
              <w:spacing w:after="240" w:line="276" w:lineRule="auto"/>
              <w:jc w:val="both"/>
              <w:rPr>
                <w:rFonts w:ascii="Arial" w:eastAsia="Calibri" w:hAnsi="Arial" w:cs="Arial"/>
                <w:sz w:val="24"/>
                <w:szCs w:val="24"/>
              </w:rPr>
            </w:pPr>
          </w:p>
        </w:tc>
        <w:tc>
          <w:tcPr>
            <w:tcW w:w="2205" w:type="dxa"/>
            <w:tcBorders>
              <w:bottom w:val="single" w:sz="6" w:space="0" w:color="auto"/>
              <w:right w:val="single" w:sz="6" w:space="0" w:color="auto"/>
            </w:tcBorders>
            <w:vAlign w:val="center"/>
          </w:tcPr>
          <w:p w14:paraId="779D16B4" w14:textId="77777777" w:rsidR="00251BAC" w:rsidRPr="0062470C" w:rsidRDefault="00251BAC" w:rsidP="0062470C">
            <w:pPr>
              <w:spacing w:after="240" w:line="276" w:lineRule="auto"/>
              <w:jc w:val="both"/>
              <w:rPr>
                <w:rFonts w:ascii="Arial" w:eastAsia="Calibri" w:hAnsi="Arial" w:cs="Arial"/>
                <w:sz w:val="24"/>
                <w:szCs w:val="24"/>
              </w:rPr>
            </w:pPr>
          </w:p>
        </w:tc>
        <w:tc>
          <w:tcPr>
            <w:tcW w:w="2250" w:type="dxa"/>
            <w:tcBorders>
              <w:bottom w:val="single" w:sz="6" w:space="0" w:color="auto"/>
              <w:right w:val="single" w:sz="6" w:space="0" w:color="auto"/>
            </w:tcBorders>
            <w:vAlign w:val="center"/>
          </w:tcPr>
          <w:p w14:paraId="607CDD71" w14:textId="77777777" w:rsidR="00251BAC" w:rsidRPr="0062470C" w:rsidRDefault="00251BAC" w:rsidP="0062470C">
            <w:pPr>
              <w:spacing w:after="240" w:line="276" w:lineRule="auto"/>
              <w:jc w:val="both"/>
              <w:rPr>
                <w:rFonts w:ascii="Arial" w:eastAsia="Calibri" w:hAnsi="Arial" w:cs="Arial"/>
                <w:sz w:val="24"/>
                <w:szCs w:val="24"/>
              </w:rPr>
            </w:pPr>
          </w:p>
        </w:tc>
      </w:tr>
      <w:tr w:rsidR="00251BAC" w:rsidRPr="0062470C" w14:paraId="28AD4600" w14:textId="77777777" w:rsidTr="007B5CB5">
        <w:trPr>
          <w:trHeight w:val="675"/>
        </w:trPr>
        <w:tc>
          <w:tcPr>
            <w:tcW w:w="2310" w:type="dxa"/>
            <w:tcBorders>
              <w:left w:val="single" w:sz="6" w:space="0" w:color="auto"/>
              <w:bottom w:val="single" w:sz="6" w:space="0" w:color="auto"/>
              <w:right w:val="single" w:sz="6" w:space="0" w:color="auto"/>
            </w:tcBorders>
            <w:vAlign w:val="center"/>
          </w:tcPr>
          <w:p w14:paraId="372D8F1E" w14:textId="77777777" w:rsidR="00251BAC" w:rsidRPr="0062470C" w:rsidRDefault="00251BAC" w:rsidP="0062470C">
            <w:pPr>
              <w:spacing w:after="240" w:line="276" w:lineRule="auto"/>
              <w:jc w:val="both"/>
              <w:rPr>
                <w:rFonts w:ascii="Arial" w:eastAsia="Calibri" w:hAnsi="Arial" w:cs="Arial"/>
                <w:sz w:val="24"/>
                <w:szCs w:val="24"/>
              </w:rPr>
            </w:pPr>
            <w:r w:rsidRPr="0062470C">
              <w:rPr>
                <w:rFonts w:ascii="Arial" w:eastAsia="Calibri" w:hAnsi="Arial" w:cs="Arial"/>
                <w:sz w:val="24"/>
                <w:szCs w:val="24"/>
                <w:lang w:val="en-GB"/>
              </w:rPr>
              <w:t>Fire doors closed and in good repair doors free of obstruction and easily opened from the inside.</w:t>
            </w:r>
          </w:p>
        </w:tc>
        <w:tc>
          <w:tcPr>
            <w:tcW w:w="2220" w:type="dxa"/>
            <w:tcBorders>
              <w:bottom w:val="single" w:sz="6" w:space="0" w:color="auto"/>
              <w:right w:val="single" w:sz="6" w:space="0" w:color="auto"/>
            </w:tcBorders>
            <w:vAlign w:val="center"/>
          </w:tcPr>
          <w:p w14:paraId="69D84E95" w14:textId="77777777" w:rsidR="00251BAC" w:rsidRPr="0062470C" w:rsidRDefault="00251BAC" w:rsidP="0062470C">
            <w:pPr>
              <w:spacing w:after="240" w:line="276" w:lineRule="auto"/>
              <w:jc w:val="both"/>
              <w:rPr>
                <w:rFonts w:ascii="Arial" w:eastAsia="Calibri" w:hAnsi="Arial" w:cs="Arial"/>
                <w:sz w:val="24"/>
                <w:szCs w:val="24"/>
              </w:rPr>
            </w:pPr>
          </w:p>
        </w:tc>
        <w:tc>
          <w:tcPr>
            <w:tcW w:w="2205" w:type="dxa"/>
            <w:tcBorders>
              <w:bottom w:val="single" w:sz="6" w:space="0" w:color="auto"/>
              <w:right w:val="single" w:sz="6" w:space="0" w:color="auto"/>
            </w:tcBorders>
            <w:vAlign w:val="center"/>
          </w:tcPr>
          <w:p w14:paraId="2A4B9E6B" w14:textId="77777777" w:rsidR="00251BAC" w:rsidRPr="0062470C" w:rsidRDefault="00251BAC" w:rsidP="0062470C">
            <w:pPr>
              <w:spacing w:after="240" w:line="276" w:lineRule="auto"/>
              <w:jc w:val="both"/>
              <w:rPr>
                <w:rFonts w:ascii="Arial" w:eastAsia="Calibri" w:hAnsi="Arial" w:cs="Arial"/>
                <w:sz w:val="24"/>
                <w:szCs w:val="24"/>
              </w:rPr>
            </w:pPr>
          </w:p>
        </w:tc>
        <w:tc>
          <w:tcPr>
            <w:tcW w:w="2250" w:type="dxa"/>
            <w:tcBorders>
              <w:bottom w:val="single" w:sz="6" w:space="0" w:color="auto"/>
              <w:right w:val="single" w:sz="6" w:space="0" w:color="auto"/>
            </w:tcBorders>
            <w:vAlign w:val="center"/>
          </w:tcPr>
          <w:p w14:paraId="3209451D" w14:textId="77777777" w:rsidR="00251BAC" w:rsidRPr="0062470C" w:rsidRDefault="00251BAC" w:rsidP="0062470C">
            <w:pPr>
              <w:spacing w:after="240" w:line="276" w:lineRule="auto"/>
              <w:jc w:val="both"/>
              <w:rPr>
                <w:rFonts w:ascii="Arial" w:eastAsia="Calibri" w:hAnsi="Arial" w:cs="Arial"/>
                <w:sz w:val="24"/>
                <w:szCs w:val="24"/>
              </w:rPr>
            </w:pPr>
          </w:p>
        </w:tc>
      </w:tr>
    </w:tbl>
    <w:p w14:paraId="724FD72B" w14:textId="77777777" w:rsidR="00BC3B27" w:rsidRPr="0062470C" w:rsidRDefault="00BC3B27" w:rsidP="0062470C">
      <w:pPr>
        <w:spacing w:after="0" w:line="276" w:lineRule="auto"/>
        <w:jc w:val="both"/>
        <w:rPr>
          <w:rFonts w:ascii="Arial" w:eastAsia="Calibri" w:hAnsi="Arial" w:cs="Arial"/>
          <w:b/>
          <w:bCs/>
          <w:sz w:val="24"/>
          <w:szCs w:val="24"/>
          <w:lang w:val="en-GB"/>
        </w:rPr>
      </w:pPr>
    </w:p>
    <w:p w14:paraId="68DCCD6B" w14:textId="5EF82FD5" w:rsidR="00251BAC" w:rsidRPr="0062470C" w:rsidRDefault="00251BAC" w:rsidP="0062470C">
      <w:pPr>
        <w:spacing w:after="0" w:line="276" w:lineRule="auto"/>
        <w:jc w:val="both"/>
        <w:rPr>
          <w:rFonts w:ascii="Arial" w:eastAsia="Calibri" w:hAnsi="Arial" w:cs="Arial"/>
          <w:b/>
          <w:bCs/>
          <w:sz w:val="24"/>
          <w:szCs w:val="24"/>
          <w:lang w:val="en-GB"/>
        </w:rPr>
      </w:pPr>
      <w:r w:rsidRPr="0062470C">
        <w:rPr>
          <w:rFonts w:ascii="Arial" w:eastAsia="Calibri" w:hAnsi="Arial" w:cs="Arial"/>
          <w:b/>
          <w:bCs/>
          <w:sz w:val="24"/>
          <w:szCs w:val="24"/>
          <w:lang w:val="en-GB"/>
        </w:rPr>
        <w:t>Registration</w:t>
      </w:r>
    </w:p>
    <w:p w14:paraId="79C18392" w14:textId="77777777" w:rsidR="00251BAC" w:rsidRPr="0062470C" w:rsidRDefault="00251BAC" w:rsidP="0062470C">
      <w:pPr>
        <w:spacing w:after="240" w:line="276" w:lineRule="auto"/>
        <w:jc w:val="both"/>
        <w:rPr>
          <w:rFonts w:ascii="Arial" w:eastAsia="Calibri" w:hAnsi="Arial" w:cs="Arial"/>
          <w:sz w:val="24"/>
          <w:szCs w:val="24"/>
          <w:lang w:val="en-GB"/>
        </w:rPr>
      </w:pPr>
      <w:r w:rsidRPr="0062470C">
        <w:rPr>
          <w:rFonts w:ascii="Arial" w:eastAsia="Calibri" w:hAnsi="Arial" w:cs="Arial"/>
          <w:sz w:val="24"/>
          <w:szCs w:val="24"/>
          <w:lang w:val="en-GB"/>
        </w:rPr>
        <w:t>An accurate record of all team members and children present in the building must be kept at all times and children/team members must be marked in and out on arrival and departure. An accurate record of visitors must be kept in the visitor’s book. These records must be taken out along with the register and emergency contacts list in the event of a fire.</w:t>
      </w:r>
    </w:p>
    <w:p w14:paraId="0FE161FE" w14:textId="77777777" w:rsidR="00251BAC" w:rsidRPr="0062470C" w:rsidRDefault="00251BAC" w:rsidP="0062470C">
      <w:pPr>
        <w:spacing w:after="0" w:line="276" w:lineRule="auto"/>
        <w:jc w:val="both"/>
        <w:rPr>
          <w:rFonts w:ascii="Arial" w:eastAsia="Calibri" w:hAnsi="Arial" w:cs="Arial"/>
          <w:b/>
          <w:bCs/>
          <w:sz w:val="24"/>
          <w:szCs w:val="24"/>
          <w:lang w:val="en-GB"/>
        </w:rPr>
      </w:pPr>
      <w:r w:rsidRPr="0062470C">
        <w:rPr>
          <w:rFonts w:ascii="Arial" w:eastAsia="Calibri" w:hAnsi="Arial" w:cs="Arial"/>
          <w:b/>
          <w:bCs/>
          <w:sz w:val="24"/>
          <w:szCs w:val="24"/>
          <w:lang w:val="en-GB"/>
        </w:rPr>
        <w:t>No smoking policy</w:t>
      </w:r>
    </w:p>
    <w:p w14:paraId="5478FAC1" w14:textId="77777777" w:rsidR="00251BAC" w:rsidRPr="0062470C" w:rsidRDefault="00251BAC" w:rsidP="0062470C">
      <w:pPr>
        <w:spacing w:after="240" w:line="276" w:lineRule="auto"/>
        <w:jc w:val="both"/>
        <w:rPr>
          <w:rFonts w:ascii="Arial" w:eastAsia="Calibri" w:hAnsi="Arial" w:cs="Arial"/>
          <w:sz w:val="24"/>
          <w:szCs w:val="24"/>
          <w:lang w:val="en-GB"/>
        </w:rPr>
      </w:pPr>
      <w:r w:rsidRPr="0062470C">
        <w:rPr>
          <w:rFonts w:ascii="Arial" w:eastAsia="Calibri" w:hAnsi="Arial" w:cs="Arial"/>
          <w:sz w:val="24"/>
          <w:szCs w:val="24"/>
          <w:lang w:val="en-GB"/>
        </w:rPr>
        <w:t xml:space="preserve">The service operates a strict no smoking policy – please see this separate policy for details. </w:t>
      </w:r>
    </w:p>
    <w:p w14:paraId="5AA4FCB4" w14:textId="77777777" w:rsidR="009B4735" w:rsidRDefault="009B4735" w:rsidP="0062470C">
      <w:pPr>
        <w:spacing w:after="0" w:line="276" w:lineRule="auto"/>
        <w:jc w:val="both"/>
        <w:rPr>
          <w:rFonts w:ascii="Arial" w:eastAsia="Calibri" w:hAnsi="Arial" w:cs="Arial"/>
          <w:b/>
          <w:bCs/>
          <w:sz w:val="24"/>
          <w:szCs w:val="24"/>
          <w:lang w:val="en-GB"/>
        </w:rPr>
      </w:pPr>
    </w:p>
    <w:p w14:paraId="613E378A" w14:textId="77777777" w:rsidR="009B4735" w:rsidRDefault="009B4735" w:rsidP="0062470C">
      <w:pPr>
        <w:spacing w:after="0" w:line="276" w:lineRule="auto"/>
        <w:jc w:val="both"/>
        <w:rPr>
          <w:rFonts w:ascii="Arial" w:eastAsia="Calibri" w:hAnsi="Arial" w:cs="Arial"/>
          <w:b/>
          <w:bCs/>
          <w:sz w:val="24"/>
          <w:szCs w:val="24"/>
          <w:lang w:val="en-GB"/>
        </w:rPr>
      </w:pPr>
    </w:p>
    <w:p w14:paraId="4716FFFE" w14:textId="77777777" w:rsidR="009B4735" w:rsidRDefault="009B4735" w:rsidP="0062470C">
      <w:pPr>
        <w:spacing w:after="0" w:line="276" w:lineRule="auto"/>
        <w:jc w:val="both"/>
        <w:rPr>
          <w:rFonts w:ascii="Arial" w:eastAsia="Calibri" w:hAnsi="Arial" w:cs="Arial"/>
          <w:b/>
          <w:bCs/>
          <w:sz w:val="24"/>
          <w:szCs w:val="24"/>
          <w:lang w:val="en-GB"/>
        </w:rPr>
      </w:pPr>
    </w:p>
    <w:p w14:paraId="17D400C1" w14:textId="77777777" w:rsidR="009B4735" w:rsidRDefault="009B4735" w:rsidP="0062470C">
      <w:pPr>
        <w:spacing w:after="0" w:line="276" w:lineRule="auto"/>
        <w:jc w:val="both"/>
        <w:rPr>
          <w:rFonts w:ascii="Arial" w:eastAsia="Calibri" w:hAnsi="Arial" w:cs="Arial"/>
          <w:b/>
          <w:bCs/>
          <w:sz w:val="24"/>
          <w:szCs w:val="24"/>
          <w:lang w:val="en-GB"/>
        </w:rPr>
      </w:pPr>
    </w:p>
    <w:p w14:paraId="60029904" w14:textId="77777777" w:rsidR="009B4735" w:rsidRDefault="009B4735" w:rsidP="0062470C">
      <w:pPr>
        <w:spacing w:after="0" w:line="276" w:lineRule="auto"/>
        <w:jc w:val="both"/>
        <w:rPr>
          <w:rFonts w:ascii="Arial" w:eastAsia="Calibri" w:hAnsi="Arial" w:cs="Arial"/>
          <w:b/>
          <w:bCs/>
          <w:sz w:val="24"/>
          <w:szCs w:val="24"/>
          <w:lang w:val="en-GB"/>
        </w:rPr>
      </w:pPr>
    </w:p>
    <w:p w14:paraId="4038A1C5" w14:textId="3B2D9D91" w:rsidR="00251BAC" w:rsidRPr="0062470C" w:rsidRDefault="00251BAC" w:rsidP="0062470C">
      <w:pPr>
        <w:spacing w:after="0" w:line="276" w:lineRule="auto"/>
        <w:jc w:val="both"/>
        <w:rPr>
          <w:rFonts w:ascii="Arial" w:eastAsia="Calibri" w:hAnsi="Arial" w:cs="Arial"/>
          <w:b/>
          <w:bCs/>
          <w:sz w:val="24"/>
          <w:szCs w:val="24"/>
          <w:lang w:val="en-GB"/>
        </w:rPr>
      </w:pPr>
      <w:r w:rsidRPr="0062470C">
        <w:rPr>
          <w:rFonts w:ascii="Arial" w:eastAsia="Calibri" w:hAnsi="Arial" w:cs="Arial"/>
          <w:b/>
          <w:bCs/>
          <w:sz w:val="24"/>
          <w:szCs w:val="24"/>
          <w:lang w:val="en-GB"/>
        </w:rPr>
        <w:t>Fire drill procedure</w:t>
      </w:r>
    </w:p>
    <w:p w14:paraId="57A2CC5F" w14:textId="77777777" w:rsidR="00251BAC" w:rsidRPr="0062470C" w:rsidRDefault="00251BAC" w:rsidP="0062470C">
      <w:pPr>
        <w:spacing w:after="240" w:line="276" w:lineRule="auto"/>
        <w:jc w:val="both"/>
        <w:rPr>
          <w:rFonts w:ascii="Arial" w:eastAsia="Calibri" w:hAnsi="Arial" w:cs="Arial"/>
          <w:sz w:val="24"/>
          <w:szCs w:val="24"/>
          <w:lang w:val="en-GB"/>
        </w:rPr>
      </w:pPr>
      <w:r w:rsidRPr="0062470C">
        <w:rPr>
          <w:rFonts w:ascii="Arial" w:eastAsia="Calibri" w:hAnsi="Arial" w:cs="Arial"/>
          <w:sz w:val="24"/>
          <w:szCs w:val="24"/>
          <w:lang w:val="en-GB"/>
        </w:rPr>
        <w:t>On discovering a fire:</w:t>
      </w:r>
    </w:p>
    <w:p w14:paraId="1B872F22" w14:textId="77777777" w:rsidR="00251BAC" w:rsidRPr="0062470C" w:rsidRDefault="00251BAC" w:rsidP="0062470C">
      <w:pPr>
        <w:pStyle w:val="ListParagraph"/>
        <w:numPr>
          <w:ilvl w:val="0"/>
          <w:numId w:val="14"/>
        </w:numPr>
        <w:spacing w:after="240" w:line="276" w:lineRule="auto"/>
        <w:jc w:val="both"/>
        <w:rPr>
          <w:rFonts w:ascii="Arial" w:eastAsiaTheme="minorEastAsia" w:hAnsi="Arial" w:cs="Arial"/>
          <w:sz w:val="24"/>
          <w:szCs w:val="24"/>
          <w:lang w:val="en-GB"/>
        </w:rPr>
      </w:pPr>
      <w:r w:rsidRPr="0062470C">
        <w:rPr>
          <w:rFonts w:ascii="Arial" w:eastAsia="Calibri" w:hAnsi="Arial" w:cs="Arial"/>
          <w:sz w:val="24"/>
          <w:szCs w:val="24"/>
          <w:lang w:val="en-GB"/>
        </w:rPr>
        <w:t xml:space="preserve">Calmly raise the alarm by </w:t>
      </w:r>
      <w:r w:rsidRPr="0062470C">
        <w:rPr>
          <w:rFonts w:ascii="Arial" w:eastAsia="Calibri" w:hAnsi="Arial" w:cs="Arial"/>
          <w:b/>
          <w:bCs/>
          <w:sz w:val="24"/>
          <w:szCs w:val="24"/>
          <w:lang w:val="en-GB"/>
        </w:rPr>
        <w:t>*blowing the whistle/*ringing the bell/*breaking the alarm glass.</w:t>
      </w:r>
    </w:p>
    <w:p w14:paraId="2C27DDEE" w14:textId="77777777" w:rsidR="00251BAC" w:rsidRPr="0062470C" w:rsidRDefault="00251BAC" w:rsidP="0062470C">
      <w:pPr>
        <w:pStyle w:val="ListParagraph"/>
        <w:numPr>
          <w:ilvl w:val="0"/>
          <w:numId w:val="14"/>
        </w:numPr>
        <w:spacing w:after="240" w:line="276" w:lineRule="auto"/>
        <w:jc w:val="both"/>
        <w:rPr>
          <w:rFonts w:ascii="Arial" w:eastAsiaTheme="minorEastAsia" w:hAnsi="Arial" w:cs="Arial"/>
          <w:sz w:val="24"/>
          <w:szCs w:val="24"/>
          <w:lang w:val="en-GB"/>
        </w:rPr>
      </w:pPr>
      <w:r w:rsidRPr="0062470C">
        <w:rPr>
          <w:rFonts w:ascii="Arial" w:eastAsia="Calibri" w:hAnsi="Arial" w:cs="Arial"/>
          <w:sz w:val="24"/>
          <w:szCs w:val="24"/>
          <w:lang w:val="en-GB"/>
        </w:rPr>
        <w:t xml:space="preserve">Immediately evacuate the building under guidance from the </w:t>
      </w:r>
      <w:r w:rsidRPr="0062470C">
        <w:rPr>
          <w:rFonts w:ascii="Arial" w:eastAsia="Calibri" w:hAnsi="Arial" w:cs="Arial"/>
          <w:b/>
          <w:bCs/>
          <w:sz w:val="24"/>
          <w:szCs w:val="24"/>
          <w:lang w:val="en-GB"/>
        </w:rPr>
        <w:t>fire marshal.</w:t>
      </w:r>
    </w:p>
    <w:p w14:paraId="1079BE3E" w14:textId="77777777" w:rsidR="00251BAC" w:rsidRPr="0062470C" w:rsidRDefault="00251BAC" w:rsidP="0062470C">
      <w:pPr>
        <w:pStyle w:val="ListParagraph"/>
        <w:numPr>
          <w:ilvl w:val="0"/>
          <w:numId w:val="14"/>
        </w:numPr>
        <w:spacing w:after="240" w:line="276" w:lineRule="auto"/>
        <w:jc w:val="both"/>
        <w:rPr>
          <w:rFonts w:ascii="Arial" w:eastAsiaTheme="minorEastAsia" w:hAnsi="Arial" w:cs="Arial"/>
          <w:sz w:val="24"/>
          <w:szCs w:val="24"/>
          <w:lang w:val="en-GB"/>
        </w:rPr>
      </w:pPr>
      <w:r w:rsidRPr="0062470C">
        <w:rPr>
          <w:rFonts w:ascii="Arial" w:eastAsia="Calibri" w:hAnsi="Arial" w:cs="Arial"/>
          <w:sz w:val="24"/>
          <w:szCs w:val="24"/>
          <w:lang w:val="en-GB"/>
        </w:rPr>
        <w:t xml:space="preserve">Using the nearest accessible exit lead the children out, assemble at </w:t>
      </w:r>
      <w:r w:rsidRPr="0062470C">
        <w:rPr>
          <w:rFonts w:ascii="Arial" w:eastAsia="Calibri" w:hAnsi="Arial" w:cs="Arial"/>
          <w:b/>
          <w:bCs/>
          <w:sz w:val="24"/>
          <w:szCs w:val="24"/>
          <w:lang w:val="en-GB"/>
        </w:rPr>
        <w:t>[</w:t>
      </w:r>
      <w:r w:rsidRPr="0062470C">
        <w:rPr>
          <w:rFonts w:ascii="Arial" w:eastAsia="Calibri" w:hAnsi="Arial" w:cs="Arial"/>
          <w:b/>
          <w:bCs/>
          <w:i/>
          <w:iCs/>
          <w:sz w:val="24"/>
          <w:szCs w:val="24"/>
          <w:lang w:val="en-GB"/>
        </w:rPr>
        <w:t>insert fire assembly point location</w:t>
      </w:r>
      <w:r w:rsidRPr="0062470C">
        <w:rPr>
          <w:rFonts w:ascii="Arial" w:eastAsia="Calibri" w:hAnsi="Arial" w:cs="Arial"/>
          <w:b/>
          <w:bCs/>
          <w:sz w:val="24"/>
          <w:szCs w:val="24"/>
          <w:lang w:val="en-GB"/>
        </w:rPr>
        <w:t xml:space="preserve">] </w:t>
      </w:r>
    </w:p>
    <w:p w14:paraId="29840EA4" w14:textId="77777777" w:rsidR="00251BAC" w:rsidRPr="0062470C" w:rsidRDefault="00251BAC" w:rsidP="0062470C">
      <w:pPr>
        <w:pStyle w:val="ListParagraph"/>
        <w:numPr>
          <w:ilvl w:val="0"/>
          <w:numId w:val="14"/>
        </w:numPr>
        <w:spacing w:after="240" w:line="276" w:lineRule="auto"/>
        <w:jc w:val="both"/>
        <w:rPr>
          <w:rFonts w:ascii="Arial" w:eastAsiaTheme="minorEastAsia" w:hAnsi="Arial" w:cs="Arial"/>
          <w:sz w:val="24"/>
          <w:szCs w:val="24"/>
          <w:lang w:val="en-GB"/>
        </w:rPr>
      </w:pPr>
      <w:r w:rsidRPr="0062470C">
        <w:rPr>
          <w:rFonts w:ascii="Arial" w:eastAsia="Calibri" w:hAnsi="Arial" w:cs="Arial"/>
          <w:sz w:val="24"/>
          <w:szCs w:val="24"/>
          <w:lang w:val="en-GB"/>
        </w:rPr>
        <w:t>Close all doors behind you wherever possible.</w:t>
      </w:r>
    </w:p>
    <w:p w14:paraId="4A32734F" w14:textId="77777777" w:rsidR="00251BAC" w:rsidRPr="0062470C" w:rsidRDefault="00251BAC" w:rsidP="0062470C">
      <w:pPr>
        <w:pStyle w:val="ListParagraph"/>
        <w:numPr>
          <w:ilvl w:val="0"/>
          <w:numId w:val="14"/>
        </w:numPr>
        <w:spacing w:after="240" w:line="276" w:lineRule="auto"/>
        <w:jc w:val="both"/>
        <w:rPr>
          <w:rFonts w:ascii="Arial" w:eastAsiaTheme="minorEastAsia" w:hAnsi="Arial" w:cs="Arial"/>
          <w:b/>
          <w:bCs/>
          <w:sz w:val="24"/>
          <w:szCs w:val="24"/>
          <w:lang w:val="en-GB"/>
        </w:rPr>
      </w:pPr>
      <w:r w:rsidRPr="0062470C">
        <w:rPr>
          <w:rFonts w:ascii="Arial" w:eastAsia="Calibri" w:hAnsi="Arial" w:cs="Arial"/>
          <w:b/>
          <w:bCs/>
          <w:sz w:val="24"/>
          <w:szCs w:val="24"/>
          <w:lang w:val="en-GB"/>
        </w:rPr>
        <w:t>[</w:t>
      </w:r>
      <w:r w:rsidRPr="0062470C">
        <w:rPr>
          <w:rFonts w:ascii="Arial" w:eastAsia="Calibri" w:hAnsi="Arial" w:cs="Arial"/>
          <w:b/>
          <w:bCs/>
          <w:i/>
          <w:iCs/>
          <w:sz w:val="24"/>
          <w:szCs w:val="24"/>
          <w:lang w:val="en-GB"/>
        </w:rPr>
        <w:t>Insert any specific instructions for evacuation of children or adults located above or below ground level</w:t>
      </w:r>
      <w:r w:rsidRPr="0062470C">
        <w:rPr>
          <w:rFonts w:ascii="Arial" w:eastAsia="Calibri" w:hAnsi="Arial" w:cs="Arial"/>
          <w:b/>
          <w:bCs/>
          <w:sz w:val="24"/>
          <w:szCs w:val="24"/>
          <w:lang w:val="en-GB"/>
        </w:rPr>
        <w:t>]</w:t>
      </w:r>
    </w:p>
    <w:p w14:paraId="0C7E6D5A" w14:textId="77777777" w:rsidR="00251BAC" w:rsidRPr="0062470C" w:rsidRDefault="00251BAC" w:rsidP="0062470C">
      <w:pPr>
        <w:pStyle w:val="ListParagraph"/>
        <w:numPr>
          <w:ilvl w:val="0"/>
          <w:numId w:val="14"/>
        </w:numPr>
        <w:spacing w:after="240" w:line="276" w:lineRule="auto"/>
        <w:jc w:val="both"/>
        <w:rPr>
          <w:rFonts w:ascii="Arial" w:eastAsiaTheme="minorEastAsia" w:hAnsi="Arial" w:cs="Arial"/>
          <w:b/>
          <w:bCs/>
          <w:sz w:val="24"/>
          <w:szCs w:val="24"/>
          <w:lang w:val="en-GB"/>
        </w:rPr>
      </w:pPr>
      <w:r w:rsidRPr="0062470C">
        <w:rPr>
          <w:rFonts w:ascii="Arial" w:eastAsia="Calibri" w:hAnsi="Arial" w:cs="Arial"/>
          <w:b/>
          <w:bCs/>
          <w:sz w:val="24"/>
          <w:szCs w:val="24"/>
          <w:lang w:val="en-GB"/>
        </w:rPr>
        <w:t>[</w:t>
      </w:r>
      <w:r w:rsidRPr="0062470C">
        <w:rPr>
          <w:rFonts w:ascii="Arial" w:eastAsia="Calibri" w:hAnsi="Arial" w:cs="Arial"/>
          <w:b/>
          <w:bCs/>
          <w:i/>
          <w:iCs/>
          <w:sz w:val="24"/>
          <w:szCs w:val="24"/>
          <w:lang w:val="en-GB"/>
        </w:rPr>
        <w:t>Insert any specific instructions for evacuating babies</w:t>
      </w:r>
      <w:r w:rsidRPr="0062470C">
        <w:rPr>
          <w:rFonts w:ascii="Arial" w:eastAsia="Calibri" w:hAnsi="Arial" w:cs="Arial"/>
          <w:b/>
          <w:bCs/>
          <w:sz w:val="24"/>
          <w:szCs w:val="24"/>
          <w:lang w:val="en-GB"/>
        </w:rPr>
        <w:t>]</w:t>
      </w:r>
    </w:p>
    <w:p w14:paraId="6935CC64" w14:textId="77777777" w:rsidR="00251BAC" w:rsidRPr="0062470C" w:rsidRDefault="00251BAC" w:rsidP="0062470C">
      <w:pPr>
        <w:pStyle w:val="ListParagraph"/>
        <w:numPr>
          <w:ilvl w:val="0"/>
          <w:numId w:val="14"/>
        </w:numPr>
        <w:spacing w:after="240" w:line="276" w:lineRule="auto"/>
        <w:jc w:val="both"/>
        <w:rPr>
          <w:rFonts w:ascii="Arial" w:eastAsiaTheme="minorEastAsia" w:hAnsi="Arial" w:cs="Arial"/>
          <w:b/>
          <w:bCs/>
          <w:sz w:val="24"/>
          <w:szCs w:val="24"/>
          <w:lang w:val="en-GB"/>
        </w:rPr>
      </w:pPr>
      <w:r w:rsidRPr="0062470C">
        <w:rPr>
          <w:rFonts w:ascii="Arial" w:eastAsia="Calibri" w:hAnsi="Arial" w:cs="Arial"/>
          <w:b/>
          <w:bCs/>
          <w:sz w:val="24"/>
          <w:szCs w:val="24"/>
          <w:lang w:val="en-GB"/>
        </w:rPr>
        <w:t>[</w:t>
      </w:r>
      <w:r w:rsidRPr="0062470C">
        <w:rPr>
          <w:rFonts w:ascii="Arial" w:eastAsia="Calibri" w:hAnsi="Arial" w:cs="Arial"/>
          <w:b/>
          <w:bCs/>
          <w:i/>
          <w:iCs/>
          <w:sz w:val="24"/>
          <w:szCs w:val="24"/>
          <w:lang w:val="en-GB"/>
        </w:rPr>
        <w:t>Insert any specific instructions for evacuating children or adults with mobility difficulties</w:t>
      </w:r>
      <w:r w:rsidRPr="0062470C">
        <w:rPr>
          <w:rFonts w:ascii="Arial" w:eastAsia="Calibri" w:hAnsi="Arial" w:cs="Arial"/>
          <w:b/>
          <w:bCs/>
          <w:sz w:val="24"/>
          <w:szCs w:val="24"/>
          <w:lang w:val="en-GB"/>
        </w:rPr>
        <w:t>]</w:t>
      </w:r>
      <w:r w:rsidRPr="0062470C">
        <w:rPr>
          <w:rFonts w:ascii="Arial" w:eastAsia="Calibri" w:hAnsi="Arial" w:cs="Arial"/>
          <w:b/>
          <w:bCs/>
          <w:i/>
          <w:iCs/>
          <w:sz w:val="24"/>
          <w:szCs w:val="24"/>
          <w:lang w:val="en-GB"/>
        </w:rPr>
        <w:t xml:space="preserve"> </w:t>
      </w:r>
    </w:p>
    <w:p w14:paraId="4FEF0918" w14:textId="77777777" w:rsidR="00251BAC" w:rsidRPr="0062470C" w:rsidRDefault="00251BAC" w:rsidP="0062470C">
      <w:pPr>
        <w:pStyle w:val="ListParagraph"/>
        <w:numPr>
          <w:ilvl w:val="0"/>
          <w:numId w:val="14"/>
        </w:numPr>
        <w:spacing w:after="240" w:line="276" w:lineRule="auto"/>
        <w:jc w:val="both"/>
        <w:rPr>
          <w:rFonts w:ascii="Arial" w:eastAsiaTheme="minorEastAsia" w:hAnsi="Arial" w:cs="Arial"/>
          <w:sz w:val="24"/>
          <w:szCs w:val="24"/>
          <w:lang w:val="en-GB"/>
        </w:rPr>
      </w:pPr>
      <w:r w:rsidRPr="0062470C">
        <w:rPr>
          <w:rFonts w:ascii="Arial" w:eastAsia="Calibri" w:hAnsi="Arial" w:cs="Arial"/>
          <w:sz w:val="24"/>
          <w:szCs w:val="24"/>
          <w:lang w:val="en-GB"/>
        </w:rPr>
        <w:t>Do not stop to collect personal belongings on evacuating the building.</w:t>
      </w:r>
    </w:p>
    <w:p w14:paraId="203CC5B9" w14:textId="77777777" w:rsidR="00251BAC" w:rsidRPr="0062470C" w:rsidRDefault="00251BAC" w:rsidP="0062470C">
      <w:pPr>
        <w:pStyle w:val="ListParagraph"/>
        <w:numPr>
          <w:ilvl w:val="0"/>
          <w:numId w:val="14"/>
        </w:numPr>
        <w:spacing w:after="240" w:line="276" w:lineRule="auto"/>
        <w:jc w:val="both"/>
        <w:rPr>
          <w:rFonts w:ascii="Arial" w:eastAsiaTheme="minorEastAsia" w:hAnsi="Arial" w:cs="Arial"/>
          <w:sz w:val="24"/>
          <w:szCs w:val="24"/>
          <w:lang w:val="en-GB"/>
        </w:rPr>
      </w:pPr>
      <w:r w:rsidRPr="0062470C">
        <w:rPr>
          <w:rFonts w:ascii="Arial" w:eastAsia="Calibri" w:hAnsi="Arial" w:cs="Arial"/>
          <w:sz w:val="24"/>
          <w:szCs w:val="24"/>
          <w:lang w:val="en-GB"/>
        </w:rPr>
        <w:t>Do not attempt to go back in and fight the fire.</w:t>
      </w:r>
    </w:p>
    <w:p w14:paraId="567A022D" w14:textId="77777777" w:rsidR="00251BAC" w:rsidRPr="0062470C" w:rsidRDefault="00251BAC" w:rsidP="0062470C">
      <w:pPr>
        <w:pStyle w:val="ListParagraph"/>
        <w:numPr>
          <w:ilvl w:val="0"/>
          <w:numId w:val="14"/>
        </w:numPr>
        <w:spacing w:after="240" w:line="276" w:lineRule="auto"/>
        <w:jc w:val="both"/>
        <w:rPr>
          <w:rFonts w:ascii="Arial" w:eastAsiaTheme="minorEastAsia" w:hAnsi="Arial" w:cs="Arial"/>
          <w:sz w:val="24"/>
          <w:szCs w:val="24"/>
          <w:lang w:val="en-GB"/>
        </w:rPr>
      </w:pPr>
      <w:r w:rsidRPr="0062470C">
        <w:rPr>
          <w:rFonts w:ascii="Arial" w:eastAsia="Calibri" w:hAnsi="Arial" w:cs="Arial"/>
          <w:sz w:val="24"/>
          <w:szCs w:val="24"/>
          <w:lang w:val="en-GB"/>
        </w:rPr>
        <w:t>Do not attempt to go back in if any children or adults are not accounted for.</w:t>
      </w:r>
    </w:p>
    <w:p w14:paraId="59FF49E6" w14:textId="72F88560" w:rsidR="0062470C" w:rsidRPr="009B4735" w:rsidRDefault="00251BAC" w:rsidP="0062470C">
      <w:pPr>
        <w:pStyle w:val="ListParagraph"/>
        <w:numPr>
          <w:ilvl w:val="0"/>
          <w:numId w:val="14"/>
        </w:numPr>
        <w:spacing w:after="240" w:line="276" w:lineRule="auto"/>
        <w:jc w:val="both"/>
        <w:rPr>
          <w:rFonts w:ascii="Arial" w:eastAsiaTheme="minorEastAsia" w:hAnsi="Arial" w:cs="Arial"/>
          <w:sz w:val="24"/>
          <w:szCs w:val="24"/>
          <w:lang w:val="en-GB"/>
        </w:rPr>
      </w:pPr>
      <w:r w:rsidRPr="0062470C">
        <w:rPr>
          <w:rFonts w:ascii="Arial" w:eastAsia="Calibri" w:hAnsi="Arial" w:cs="Arial"/>
          <w:sz w:val="24"/>
          <w:szCs w:val="24"/>
          <w:lang w:val="en-GB"/>
        </w:rPr>
        <w:t>Wait for emergency services and report any unaccounted persons to the fire service/police.</w:t>
      </w:r>
    </w:p>
    <w:p w14:paraId="54F8BFB7" w14:textId="18178969" w:rsidR="00251BAC" w:rsidRPr="0062470C" w:rsidRDefault="00251BAC" w:rsidP="0062470C">
      <w:pPr>
        <w:spacing w:after="240" w:line="276" w:lineRule="auto"/>
        <w:jc w:val="both"/>
        <w:rPr>
          <w:rFonts w:ascii="Arial" w:eastAsia="Calibri" w:hAnsi="Arial" w:cs="Arial"/>
          <w:sz w:val="24"/>
          <w:szCs w:val="24"/>
          <w:lang w:val="en-GB"/>
        </w:rPr>
      </w:pPr>
      <w:r w:rsidRPr="0062470C">
        <w:rPr>
          <w:rFonts w:ascii="Arial" w:eastAsia="Calibri" w:hAnsi="Arial" w:cs="Arial"/>
          <w:sz w:val="24"/>
          <w:szCs w:val="24"/>
          <w:lang w:val="en-GB"/>
        </w:rPr>
        <w:t>If you are unable to evacuate safely:</w:t>
      </w:r>
    </w:p>
    <w:p w14:paraId="65DFB42F" w14:textId="77777777" w:rsidR="00251BAC" w:rsidRPr="0062470C" w:rsidRDefault="00251BAC" w:rsidP="0062470C">
      <w:pPr>
        <w:pStyle w:val="ListParagraph"/>
        <w:numPr>
          <w:ilvl w:val="0"/>
          <w:numId w:val="13"/>
        </w:numPr>
        <w:spacing w:after="240" w:line="276" w:lineRule="auto"/>
        <w:jc w:val="both"/>
        <w:rPr>
          <w:rFonts w:ascii="Arial" w:eastAsiaTheme="minorEastAsia" w:hAnsi="Arial" w:cs="Arial"/>
          <w:sz w:val="24"/>
          <w:szCs w:val="24"/>
          <w:lang w:val="en-GB"/>
        </w:rPr>
      </w:pPr>
      <w:r w:rsidRPr="0062470C">
        <w:rPr>
          <w:rFonts w:ascii="Arial" w:eastAsia="Calibri" w:hAnsi="Arial" w:cs="Arial"/>
          <w:sz w:val="24"/>
          <w:szCs w:val="24"/>
          <w:lang w:val="en-GB"/>
        </w:rPr>
        <w:t>Stay where you are safe.</w:t>
      </w:r>
    </w:p>
    <w:p w14:paraId="52104DB5" w14:textId="77777777" w:rsidR="00251BAC" w:rsidRPr="0062470C" w:rsidRDefault="00251BAC" w:rsidP="0062470C">
      <w:pPr>
        <w:pStyle w:val="ListParagraph"/>
        <w:numPr>
          <w:ilvl w:val="0"/>
          <w:numId w:val="13"/>
        </w:numPr>
        <w:spacing w:after="240" w:line="276" w:lineRule="auto"/>
        <w:jc w:val="both"/>
        <w:rPr>
          <w:rFonts w:ascii="Arial" w:eastAsiaTheme="minorEastAsia" w:hAnsi="Arial" w:cs="Arial"/>
          <w:sz w:val="24"/>
          <w:szCs w:val="24"/>
          <w:lang w:val="en-GB"/>
        </w:rPr>
      </w:pPr>
      <w:r w:rsidRPr="0062470C">
        <w:rPr>
          <w:rFonts w:ascii="Arial" w:eastAsia="Calibri" w:hAnsi="Arial" w:cs="Arial"/>
          <w:sz w:val="24"/>
          <w:szCs w:val="24"/>
          <w:lang w:val="en-GB"/>
        </w:rPr>
        <w:t>Keep the children calm and together.</w:t>
      </w:r>
    </w:p>
    <w:p w14:paraId="56820267" w14:textId="77777777" w:rsidR="00251BAC" w:rsidRPr="0062470C" w:rsidRDefault="00251BAC" w:rsidP="0062470C">
      <w:pPr>
        <w:pStyle w:val="ListParagraph"/>
        <w:numPr>
          <w:ilvl w:val="0"/>
          <w:numId w:val="13"/>
        </w:numPr>
        <w:spacing w:after="240" w:line="276" w:lineRule="auto"/>
        <w:jc w:val="both"/>
        <w:rPr>
          <w:rFonts w:ascii="Arial" w:eastAsiaTheme="minorEastAsia" w:hAnsi="Arial" w:cs="Arial"/>
          <w:sz w:val="24"/>
          <w:szCs w:val="24"/>
          <w:lang w:val="en-GB"/>
        </w:rPr>
      </w:pPr>
      <w:r w:rsidRPr="0062470C">
        <w:rPr>
          <w:rFonts w:ascii="Arial" w:eastAsia="Calibri" w:hAnsi="Arial" w:cs="Arial"/>
          <w:sz w:val="24"/>
          <w:szCs w:val="24"/>
          <w:lang w:val="en-GB"/>
        </w:rPr>
        <w:t xml:space="preserve">Wherever possible alert the manager to your location and inform them of the identity of the children and other adults with you. </w:t>
      </w:r>
    </w:p>
    <w:p w14:paraId="54A3079A" w14:textId="77777777" w:rsidR="00251BAC" w:rsidRPr="0062470C" w:rsidRDefault="00251BAC" w:rsidP="0062470C">
      <w:pPr>
        <w:spacing w:after="240" w:line="276" w:lineRule="auto"/>
        <w:jc w:val="both"/>
        <w:rPr>
          <w:rFonts w:ascii="Arial" w:eastAsia="Calibri" w:hAnsi="Arial" w:cs="Arial"/>
          <w:sz w:val="24"/>
          <w:szCs w:val="24"/>
          <w:lang w:val="en-GB"/>
        </w:rPr>
      </w:pPr>
      <w:r w:rsidRPr="0062470C">
        <w:rPr>
          <w:rFonts w:ascii="Arial" w:eastAsia="Calibri" w:hAnsi="Arial" w:cs="Arial"/>
          <w:sz w:val="24"/>
          <w:szCs w:val="24"/>
          <w:lang w:val="en-GB"/>
        </w:rPr>
        <w:t xml:space="preserve">The </w:t>
      </w:r>
      <w:r w:rsidRPr="0062470C">
        <w:rPr>
          <w:rFonts w:ascii="Arial" w:eastAsia="Calibri" w:hAnsi="Arial" w:cs="Arial"/>
          <w:b/>
          <w:bCs/>
          <w:sz w:val="24"/>
          <w:szCs w:val="24"/>
          <w:lang w:val="en-GB"/>
        </w:rPr>
        <w:t>fire marshal</w:t>
      </w:r>
      <w:r w:rsidRPr="0062470C">
        <w:rPr>
          <w:rFonts w:ascii="Arial" w:eastAsia="Calibri" w:hAnsi="Arial" w:cs="Arial"/>
          <w:sz w:val="24"/>
          <w:szCs w:val="24"/>
          <w:lang w:val="en-GB"/>
        </w:rPr>
        <w:t xml:space="preserve"> is to:</w:t>
      </w:r>
    </w:p>
    <w:p w14:paraId="0D678527" w14:textId="77777777" w:rsidR="00251BAC" w:rsidRPr="0062470C" w:rsidRDefault="00251BAC" w:rsidP="0062470C">
      <w:pPr>
        <w:pStyle w:val="ListParagraph"/>
        <w:numPr>
          <w:ilvl w:val="0"/>
          <w:numId w:val="12"/>
        </w:numPr>
        <w:spacing w:after="240" w:line="276" w:lineRule="auto"/>
        <w:jc w:val="both"/>
        <w:rPr>
          <w:rFonts w:ascii="Arial" w:eastAsiaTheme="minorEastAsia" w:hAnsi="Arial" w:cs="Arial"/>
          <w:sz w:val="24"/>
          <w:szCs w:val="24"/>
          <w:lang w:val="en-GB"/>
        </w:rPr>
      </w:pPr>
      <w:r w:rsidRPr="0062470C">
        <w:rPr>
          <w:rFonts w:ascii="Arial" w:eastAsia="Calibri" w:hAnsi="Arial" w:cs="Arial"/>
          <w:sz w:val="24"/>
          <w:szCs w:val="24"/>
          <w:lang w:val="en-GB"/>
        </w:rPr>
        <w:t>Pick up the children’s register, team members register, mobile phone, keys, visitor book and fire bag/evacuation pack (containing emergency contacts list, nappies, wipes and blankets).</w:t>
      </w:r>
    </w:p>
    <w:p w14:paraId="576BD35A" w14:textId="77777777" w:rsidR="00251BAC" w:rsidRPr="0062470C" w:rsidRDefault="00251BAC" w:rsidP="0062470C">
      <w:pPr>
        <w:pStyle w:val="ListParagraph"/>
        <w:numPr>
          <w:ilvl w:val="0"/>
          <w:numId w:val="12"/>
        </w:numPr>
        <w:spacing w:after="240" w:line="276" w:lineRule="auto"/>
        <w:jc w:val="both"/>
        <w:rPr>
          <w:rFonts w:ascii="Arial" w:eastAsiaTheme="minorEastAsia" w:hAnsi="Arial" w:cs="Arial"/>
          <w:sz w:val="24"/>
          <w:szCs w:val="24"/>
          <w:lang w:val="en-GB"/>
        </w:rPr>
      </w:pPr>
      <w:r w:rsidRPr="0062470C">
        <w:rPr>
          <w:rFonts w:ascii="Arial" w:eastAsia="Calibri" w:hAnsi="Arial" w:cs="Arial"/>
          <w:sz w:val="24"/>
          <w:szCs w:val="24"/>
          <w:lang w:val="en-GB"/>
        </w:rPr>
        <w:t>Telephone emergency services: dial 999 and ask for the fire service.</w:t>
      </w:r>
    </w:p>
    <w:p w14:paraId="5E9807A6" w14:textId="77777777" w:rsidR="00251BAC" w:rsidRPr="0062470C" w:rsidRDefault="00251BAC" w:rsidP="0062470C">
      <w:pPr>
        <w:pStyle w:val="ListParagraph"/>
        <w:numPr>
          <w:ilvl w:val="0"/>
          <w:numId w:val="12"/>
        </w:numPr>
        <w:spacing w:after="240" w:line="276" w:lineRule="auto"/>
        <w:jc w:val="both"/>
        <w:rPr>
          <w:rFonts w:ascii="Arial" w:eastAsiaTheme="minorEastAsia" w:hAnsi="Arial" w:cs="Arial"/>
          <w:sz w:val="24"/>
          <w:szCs w:val="24"/>
          <w:lang w:val="en-GB"/>
        </w:rPr>
      </w:pPr>
      <w:r w:rsidRPr="0062470C">
        <w:rPr>
          <w:rFonts w:ascii="Arial" w:eastAsia="Calibri" w:hAnsi="Arial" w:cs="Arial"/>
          <w:sz w:val="24"/>
          <w:szCs w:val="24"/>
          <w:lang w:val="en-GB"/>
        </w:rPr>
        <w:t xml:space="preserve">In the fire assembly point area – </w:t>
      </w:r>
      <w:r w:rsidRPr="0062470C">
        <w:rPr>
          <w:rFonts w:ascii="Arial" w:eastAsia="Calibri" w:hAnsi="Arial" w:cs="Arial"/>
          <w:b/>
          <w:bCs/>
          <w:sz w:val="24"/>
          <w:szCs w:val="24"/>
          <w:lang w:val="en-GB"/>
        </w:rPr>
        <w:t>[</w:t>
      </w:r>
      <w:r w:rsidRPr="0062470C">
        <w:rPr>
          <w:rFonts w:ascii="Arial" w:eastAsia="Calibri" w:hAnsi="Arial" w:cs="Arial"/>
          <w:b/>
          <w:bCs/>
          <w:i/>
          <w:iCs/>
          <w:sz w:val="24"/>
          <w:szCs w:val="24"/>
          <w:lang w:val="en-GB"/>
        </w:rPr>
        <w:t>insert location</w:t>
      </w:r>
      <w:r w:rsidRPr="0062470C">
        <w:rPr>
          <w:rFonts w:ascii="Arial" w:eastAsia="Calibri" w:hAnsi="Arial" w:cs="Arial"/>
          <w:b/>
          <w:bCs/>
          <w:sz w:val="24"/>
          <w:szCs w:val="24"/>
          <w:lang w:val="en-GB"/>
        </w:rPr>
        <w:t>]</w:t>
      </w:r>
      <w:r w:rsidRPr="0062470C">
        <w:rPr>
          <w:rFonts w:ascii="Arial" w:eastAsia="Calibri" w:hAnsi="Arial" w:cs="Arial"/>
          <w:sz w:val="24"/>
          <w:szCs w:val="24"/>
          <w:lang w:val="en-GB"/>
        </w:rPr>
        <w:t xml:space="preserve"> check the children against the register.</w:t>
      </w:r>
    </w:p>
    <w:p w14:paraId="096A50FC" w14:textId="77777777" w:rsidR="00251BAC" w:rsidRPr="0062470C" w:rsidRDefault="00251BAC" w:rsidP="0062470C">
      <w:pPr>
        <w:pStyle w:val="ListParagraph"/>
        <w:numPr>
          <w:ilvl w:val="0"/>
          <w:numId w:val="12"/>
        </w:numPr>
        <w:spacing w:after="240" w:line="276" w:lineRule="auto"/>
        <w:jc w:val="both"/>
        <w:rPr>
          <w:rFonts w:ascii="Arial" w:eastAsiaTheme="minorEastAsia" w:hAnsi="Arial" w:cs="Arial"/>
          <w:sz w:val="24"/>
          <w:szCs w:val="24"/>
          <w:lang w:val="en-GB"/>
        </w:rPr>
      </w:pPr>
      <w:r w:rsidRPr="0062470C">
        <w:rPr>
          <w:rFonts w:ascii="Arial" w:eastAsia="Calibri" w:hAnsi="Arial" w:cs="Arial"/>
          <w:sz w:val="24"/>
          <w:szCs w:val="24"/>
          <w:lang w:val="en-GB"/>
        </w:rPr>
        <w:t>Account for all adults: team members and visitors.</w:t>
      </w:r>
    </w:p>
    <w:p w14:paraId="4EB199AE" w14:textId="77777777" w:rsidR="00251BAC" w:rsidRPr="0062470C" w:rsidRDefault="00251BAC" w:rsidP="0062470C">
      <w:pPr>
        <w:pStyle w:val="ListParagraph"/>
        <w:numPr>
          <w:ilvl w:val="0"/>
          <w:numId w:val="12"/>
        </w:numPr>
        <w:spacing w:after="240" w:line="276" w:lineRule="auto"/>
        <w:jc w:val="both"/>
        <w:rPr>
          <w:rFonts w:ascii="Arial" w:eastAsiaTheme="minorEastAsia" w:hAnsi="Arial" w:cs="Arial"/>
          <w:sz w:val="24"/>
          <w:szCs w:val="24"/>
          <w:lang w:val="en-GB"/>
        </w:rPr>
      </w:pPr>
      <w:r w:rsidRPr="0062470C">
        <w:rPr>
          <w:rFonts w:ascii="Arial" w:eastAsia="Calibri" w:hAnsi="Arial" w:cs="Arial"/>
          <w:sz w:val="24"/>
          <w:szCs w:val="24"/>
          <w:lang w:val="en-GB"/>
        </w:rPr>
        <w:t>Advise the fire service of anyone missing and possible locations and respond to any other questions they may have.</w:t>
      </w:r>
    </w:p>
    <w:p w14:paraId="7BFB37FB" w14:textId="77777777" w:rsidR="009B4735" w:rsidRDefault="00526BE5" w:rsidP="0062470C">
      <w:pPr>
        <w:shd w:val="clear" w:color="auto" w:fill="FFFFFF"/>
        <w:spacing w:after="0" w:line="240" w:lineRule="auto"/>
        <w:jc w:val="both"/>
        <w:rPr>
          <w:rFonts w:ascii="Arial" w:eastAsia="Times New Roman" w:hAnsi="Arial" w:cs="Arial"/>
          <w:sz w:val="24"/>
          <w:szCs w:val="24"/>
          <w:u w:val="single"/>
          <w:lang w:val="en-GB" w:eastAsia="en-GB"/>
        </w:rPr>
      </w:pPr>
      <w:r w:rsidRPr="0062470C">
        <w:rPr>
          <w:rFonts w:ascii="Arial" w:eastAsia="Times New Roman" w:hAnsi="Arial" w:cs="Arial"/>
          <w:sz w:val="24"/>
          <w:szCs w:val="24"/>
          <w:u w:val="single"/>
          <w:lang w:val="en-GB" w:eastAsia="en-GB"/>
        </w:rPr>
        <w:br/>
      </w:r>
    </w:p>
    <w:p w14:paraId="59387931" w14:textId="77777777" w:rsidR="009B4735" w:rsidRDefault="009B4735" w:rsidP="0062470C">
      <w:pPr>
        <w:shd w:val="clear" w:color="auto" w:fill="FFFFFF"/>
        <w:spacing w:after="0" w:line="240" w:lineRule="auto"/>
        <w:jc w:val="both"/>
        <w:rPr>
          <w:rFonts w:ascii="Arial" w:eastAsia="Times New Roman" w:hAnsi="Arial" w:cs="Arial"/>
          <w:sz w:val="24"/>
          <w:szCs w:val="24"/>
          <w:u w:val="single"/>
          <w:lang w:val="en-GB" w:eastAsia="en-GB"/>
        </w:rPr>
      </w:pPr>
    </w:p>
    <w:p w14:paraId="75B53B86" w14:textId="77777777" w:rsidR="009B4735" w:rsidRDefault="009B4735" w:rsidP="0062470C">
      <w:pPr>
        <w:shd w:val="clear" w:color="auto" w:fill="FFFFFF"/>
        <w:spacing w:after="0" w:line="240" w:lineRule="auto"/>
        <w:jc w:val="both"/>
        <w:rPr>
          <w:rFonts w:ascii="Arial" w:eastAsia="Times New Roman" w:hAnsi="Arial" w:cs="Arial"/>
          <w:sz w:val="24"/>
          <w:szCs w:val="24"/>
          <w:u w:val="single"/>
          <w:lang w:val="en-GB" w:eastAsia="en-GB"/>
        </w:rPr>
      </w:pPr>
    </w:p>
    <w:p w14:paraId="1B3C0FE7" w14:textId="77777777" w:rsidR="009B4735" w:rsidRDefault="009B4735" w:rsidP="0062470C">
      <w:pPr>
        <w:shd w:val="clear" w:color="auto" w:fill="FFFFFF"/>
        <w:spacing w:after="0" w:line="240" w:lineRule="auto"/>
        <w:jc w:val="both"/>
        <w:rPr>
          <w:rFonts w:ascii="Arial" w:eastAsia="Times New Roman" w:hAnsi="Arial" w:cs="Arial"/>
          <w:sz w:val="24"/>
          <w:szCs w:val="24"/>
          <w:u w:val="single"/>
          <w:lang w:val="en-GB" w:eastAsia="en-GB"/>
        </w:rPr>
      </w:pPr>
    </w:p>
    <w:p w14:paraId="75C1CFB5" w14:textId="44B97EA3" w:rsidR="00526BE5" w:rsidRPr="0062470C" w:rsidRDefault="00605F51" w:rsidP="0062470C">
      <w:pPr>
        <w:shd w:val="clear" w:color="auto" w:fill="FFFFFF"/>
        <w:spacing w:after="0" w:line="240" w:lineRule="auto"/>
        <w:jc w:val="both"/>
        <w:rPr>
          <w:rFonts w:ascii="Arial" w:eastAsia="Times New Roman" w:hAnsi="Arial" w:cs="Arial"/>
          <w:sz w:val="24"/>
          <w:szCs w:val="24"/>
          <w:u w:val="single"/>
          <w:lang w:val="en-GB" w:eastAsia="en-GB"/>
        </w:rPr>
      </w:pPr>
      <w:r w:rsidRPr="0062470C">
        <w:rPr>
          <w:rFonts w:ascii="Arial" w:eastAsia="Times New Roman" w:hAnsi="Arial" w:cs="Arial"/>
          <w:sz w:val="24"/>
          <w:szCs w:val="24"/>
          <w:u w:val="single"/>
          <w:lang w:val="en-GB" w:eastAsia="en-GB"/>
        </w:rPr>
        <w:t>Procedure o</w:t>
      </w:r>
      <w:r w:rsidR="00526BE5" w:rsidRPr="0062470C">
        <w:rPr>
          <w:rFonts w:ascii="Arial" w:eastAsia="Times New Roman" w:hAnsi="Arial" w:cs="Arial"/>
          <w:sz w:val="24"/>
          <w:szCs w:val="24"/>
          <w:u w:val="single"/>
          <w:lang w:val="en-GB" w:eastAsia="en-GB"/>
        </w:rPr>
        <w:t>n hearing the fire alarm:</w:t>
      </w:r>
    </w:p>
    <w:p w14:paraId="2F8BC39B" w14:textId="77777777" w:rsidR="00605F51" w:rsidRPr="0062470C" w:rsidRDefault="00605F51" w:rsidP="0062470C">
      <w:pPr>
        <w:shd w:val="clear" w:color="auto" w:fill="FFFFFF"/>
        <w:spacing w:after="0" w:line="240" w:lineRule="auto"/>
        <w:jc w:val="both"/>
        <w:rPr>
          <w:rFonts w:ascii="Arial" w:eastAsia="Times New Roman" w:hAnsi="Arial" w:cs="Arial"/>
          <w:sz w:val="24"/>
          <w:szCs w:val="24"/>
          <w:u w:val="single"/>
          <w:lang w:val="en-GB" w:eastAsia="en-GB"/>
        </w:rPr>
      </w:pPr>
    </w:p>
    <w:p w14:paraId="274A54C2" w14:textId="77777777" w:rsidR="00526BE5" w:rsidRPr="0062470C" w:rsidRDefault="00526BE5" w:rsidP="0062470C">
      <w:pPr>
        <w:numPr>
          <w:ilvl w:val="0"/>
          <w:numId w:val="15"/>
        </w:numPr>
        <w:shd w:val="clear" w:color="auto" w:fill="FFFFFF"/>
        <w:spacing w:after="0" w:line="240" w:lineRule="auto"/>
        <w:jc w:val="both"/>
        <w:rPr>
          <w:rFonts w:ascii="Arial" w:eastAsia="Times New Roman" w:hAnsi="Arial" w:cs="Arial"/>
          <w:sz w:val="24"/>
          <w:szCs w:val="24"/>
          <w:lang w:val="en-GB" w:eastAsia="en-GB"/>
        </w:rPr>
      </w:pPr>
      <w:r w:rsidRPr="0062470C">
        <w:rPr>
          <w:rFonts w:ascii="Arial" w:eastAsia="Times New Roman" w:hAnsi="Arial" w:cs="Arial"/>
          <w:sz w:val="24"/>
          <w:szCs w:val="24"/>
          <w:lang w:val="en-GB" w:eastAsia="en-GB"/>
        </w:rPr>
        <w:t>Calmly call children in your care together</w:t>
      </w:r>
    </w:p>
    <w:p w14:paraId="69A24FA5" w14:textId="6EC66DEF" w:rsidR="00526BE5" w:rsidRPr="0062470C" w:rsidRDefault="00526BE5" w:rsidP="0062470C">
      <w:pPr>
        <w:numPr>
          <w:ilvl w:val="0"/>
          <w:numId w:val="15"/>
        </w:numPr>
        <w:shd w:val="clear" w:color="auto" w:fill="FFFFFF"/>
        <w:spacing w:after="0" w:line="240" w:lineRule="auto"/>
        <w:jc w:val="both"/>
        <w:rPr>
          <w:rFonts w:ascii="Arial" w:eastAsia="Times New Roman" w:hAnsi="Arial" w:cs="Arial"/>
          <w:sz w:val="24"/>
          <w:szCs w:val="24"/>
          <w:lang w:val="en-GB" w:eastAsia="en-GB"/>
        </w:rPr>
      </w:pPr>
      <w:r w:rsidRPr="0062470C">
        <w:rPr>
          <w:rFonts w:ascii="Arial" w:eastAsia="Times New Roman" w:hAnsi="Arial" w:cs="Arial"/>
          <w:sz w:val="24"/>
          <w:szCs w:val="24"/>
          <w:lang w:val="en-GB" w:eastAsia="en-GB"/>
        </w:rPr>
        <w:t>Visually check the space around you is empty</w:t>
      </w:r>
      <w:r w:rsidR="00605F51" w:rsidRPr="0062470C">
        <w:rPr>
          <w:rFonts w:ascii="Arial" w:eastAsia="Times New Roman" w:hAnsi="Arial" w:cs="Arial"/>
          <w:sz w:val="24"/>
          <w:szCs w:val="24"/>
          <w:lang w:val="en-GB" w:eastAsia="en-GB"/>
        </w:rPr>
        <w:t>.</w:t>
      </w:r>
    </w:p>
    <w:p w14:paraId="12D65D7D" w14:textId="4D744DEE" w:rsidR="00526BE5" w:rsidRPr="0062470C" w:rsidRDefault="00526BE5" w:rsidP="0062470C">
      <w:pPr>
        <w:numPr>
          <w:ilvl w:val="0"/>
          <w:numId w:val="15"/>
        </w:numPr>
        <w:shd w:val="clear" w:color="auto" w:fill="FFFFFF"/>
        <w:spacing w:after="0" w:line="240" w:lineRule="auto"/>
        <w:jc w:val="both"/>
        <w:rPr>
          <w:rFonts w:ascii="Arial" w:eastAsia="Times New Roman" w:hAnsi="Arial" w:cs="Arial"/>
          <w:sz w:val="24"/>
          <w:szCs w:val="24"/>
          <w:lang w:val="en-GB" w:eastAsia="en-GB"/>
        </w:rPr>
      </w:pPr>
      <w:r w:rsidRPr="0062470C">
        <w:rPr>
          <w:rFonts w:ascii="Arial" w:eastAsia="Times New Roman" w:hAnsi="Arial" w:cs="Arial"/>
          <w:sz w:val="24"/>
          <w:szCs w:val="24"/>
          <w:lang w:val="en-GB" w:eastAsia="en-GB"/>
        </w:rPr>
        <w:t>Leave the building via the nearest, safe emergency exit</w:t>
      </w:r>
      <w:r w:rsidR="00605F51" w:rsidRPr="0062470C">
        <w:rPr>
          <w:rFonts w:ascii="Arial" w:eastAsia="Times New Roman" w:hAnsi="Arial" w:cs="Arial"/>
          <w:sz w:val="24"/>
          <w:szCs w:val="24"/>
          <w:lang w:val="en-GB" w:eastAsia="en-GB"/>
        </w:rPr>
        <w:t>.</w:t>
      </w:r>
    </w:p>
    <w:p w14:paraId="44CD3124" w14:textId="01DE70B7" w:rsidR="00526BE5" w:rsidRPr="0062470C" w:rsidRDefault="00526BE5" w:rsidP="0062470C">
      <w:pPr>
        <w:numPr>
          <w:ilvl w:val="0"/>
          <w:numId w:val="15"/>
        </w:numPr>
        <w:shd w:val="clear" w:color="auto" w:fill="FFFFFF"/>
        <w:spacing w:after="0" w:line="240" w:lineRule="auto"/>
        <w:jc w:val="both"/>
        <w:rPr>
          <w:rFonts w:ascii="Arial" w:eastAsia="Times New Roman" w:hAnsi="Arial" w:cs="Arial"/>
          <w:sz w:val="24"/>
          <w:szCs w:val="24"/>
          <w:lang w:val="en-GB" w:eastAsia="en-GB"/>
        </w:rPr>
      </w:pPr>
      <w:r w:rsidRPr="0062470C">
        <w:rPr>
          <w:rFonts w:ascii="Arial" w:eastAsia="Times New Roman" w:hAnsi="Arial" w:cs="Arial"/>
          <w:sz w:val="24"/>
          <w:szCs w:val="24"/>
          <w:lang w:val="en-GB" w:eastAsia="en-GB"/>
        </w:rPr>
        <w:t>Headcount the children in your care, alerting the manager if any are missing</w:t>
      </w:r>
      <w:r w:rsidR="00605F51" w:rsidRPr="0062470C">
        <w:rPr>
          <w:rFonts w:ascii="Arial" w:eastAsia="Times New Roman" w:hAnsi="Arial" w:cs="Arial"/>
          <w:sz w:val="24"/>
          <w:szCs w:val="24"/>
          <w:lang w:val="en-GB" w:eastAsia="en-GB"/>
        </w:rPr>
        <w:t>.</w:t>
      </w:r>
    </w:p>
    <w:p w14:paraId="0EE31CC8" w14:textId="4D96DA5F" w:rsidR="00526BE5" w:rsidRPr="0062470C" w:rsidRDefault="00526BE5" w:rsidP="0062470C">
      <w:pPr>
        <w:numPr>
          <w:ilvl w:val="0"/>
          <w:numId w:val="15"/>
        </w:numPr>
        <w:shd w:val="clear" w:color="auto" w:fill="FFFFFF"/>
        <w:spacing w:after="0" w:line="240" w:lineRule="auto"/>
        <w:jc w:val="both"/>
        <w:rPr>
          <w:rFonts w:ascii="Arial" w:eastAsia="Times New Roman" w:hAnsi="Arial" w:cs="Arial"/>
          <w:sz w:val="24"/>
          <w:szCs w:val="24"/>
          <w:lang w:val="en-GB" w:eastAsia="en-GB"/>
        </w:rPr>
      </w:pPr>
      <w:r w:rsidRPr="0062470C">
        <w:rPr>
          <w:rFonts w:ascii="Arial" w:eastAsia="Times New Roman" w:hAnsi="Arial" w:cs="Arial"/>
          <w:sz w:val="24"/>
          <w:szCs w:val="24"/>
          <w:lang w:val="en-GB" w:eastAsia="en-GB"/>
        </w:rPr>
        <w:t>Remain outside the building until the manager deems the premises as safe</w:t>
      </w:r>
      <w:r w:rsidR="00605F51" w:rsidRPr="0062470C">
        <w:rPr>
          <w:rFonts w:ascii="Arial" w:eastAsia="Times New Roman" w:hAnsi="Arial" w:cs="Arial"/>
          <w:sz w:val="24"/>
          <w:szCs w:val="24"/>
          <w:lang w:val="en-GB" w:eastAsia="en-GB"/>
        </w:rPr>
        <w:t>.</w:t>
      </w:r>
    </w:p>
    <w:p w14:paraId="39D3CAF2" w14:textId="77777777" w:rsidR="00526BE5" w:rsidRPr="0062470C" w:rsidRDefault="00526BE5" w:rsidP="0062470C">
      <w:pPr>
        <w:shd w:val="clear" w:color="auto" w:fill="FFFFFF"/>
        <w:spacing w:before="240" w:after="0" w:line="240" w:lineRule="auto"/>
        <w:jc w:val="both"/>
        <w:rPr>
          <w:rFonts w:ascii="Arial" w:eastAsia="Times New Roman" w:hAnsi="Arial" w:cs="Arial"/>
          <w:sz w:val="24"/>
          <w:szCs w:val="24"/>
          <w:u w:val="single"/>
          <w:lang w:val="en-GB" w:eastAsia="en-GB"/>
        </w:rPr>
      </w:pPr>
      <w:r w:rsidRPr="0062470C">
        <w:rPr>
          <w:rFonts w:ascii="Arial" w:eastAsia="Times New Roman" w:hAnsi="Arial" w:cs="Arial"/>
          <w:sz w:val="24"/>
          <w:szCs w:val="24"/>
          <w:u w:val="single"/>
          <w:lang w:val="en-GB" w:eastAsia="en-GB"/>
        </w:rPr>
        <w:t>Manager</w:t>
      </w:r>
    </w:p>
    <w:p w14:paraId="0D1D78CA" w14:textId="7FE27F2F" w:rsidR="00526BE5" w:rsidRPr="0062470C" w:rsidRDefault="00526BE5" w:rsidP="0062470C">
      <w:pPr>
        <w:numPr>
          <w:ilvl w:val="0"/>
          <w:numId w:val="16"/>
        </w:numPr>
        <w:shd w:val="clear" w:color="auto" w:fill="FFFFFF"/>
        <w:spacing w:after="0" w:line="240" w:lineRule="auto"/>
        <w:jc w:val="both"/>
        <w:rPr>
          <w:rFonts w:ascii="Arial" w:eastAsia="Times New Roman" w:hAnsi="Arial" w:cs="Arial"/>
          <w:sz w:val="24"/>
          <w:szCs w:val="24"/>
          <w:lang w:val="en-GB" w:eastAsia="en-GB"/>
        </w:rPr>
      </w:pPr>
      <w:r w:rsidRPr="0062470C">
        <w:rPr>
          <w:rFonts w:ascii="Arial" w:eastAsia="Times New Roman" w:hAnsi="Arial" w:cs="Arial"/>
          <w:sz w:val="24"/>
          <w:szCs w:val="24"/>
          <w:lang w:val="en-GB" w:eastAsia="en-GB"/>
        </w:rPr>
        <w:t>Assign the management of the children in your care to another member of staff</w:t>
      </w:r>
      <w:r w:rsidR="002E0F14" w:rsidRPr="0062470C">
        <w:rPr>
          <w:rFonts w:ascii="Arial" w:eastAsia="Times New Roman" w:hAnsi="Arial" w:cs="Arial"/>
          <w:sz w:val="24"/>
          <w:szCs w:val="24"/>
          <w:lang w:val="en-GB" w:eastAsia="en-GB"/>
        </w:rPr>
        <w:t>, if applicable.</w:t>
      </w:r>
    </w:p>
    <w:p w14:paraId="4EB0D37C" w14:textId="40496441" w:rsidR="002E0F14" w:rsidRPr="0062470C" w:rsidRDefault="002E0F14" w:rsidP="0062470C">
      <w:pPr>
        <w:numPr>
          <w:ilvl w:val="0"/>
          <w:numId w:val="16"/>
        </w:numPr>
        <w:shd w:val="clear" w:color="auto" w:fill="FFFFFF"/>
        <w:spacing w:after="0" w:line="240" w:lineRule="auto"/>
        <w:jc w:val="both"/>
        <w:rPr>
          <w:rFonts w:ascii="Arial" w:eastAsia="Times New Roman" w:hAnsi="Arial" w:cs="Arial"/>
          <w:sz w:val="24"/>
          <w:szCs w:val="24"/>
          <w:lang w:val="en-GB" w:eastAsia="en-GB"/>
        </w:rPr>
      </w:pPr>
      <w:r w:rsidRPr="0062470C">
        <w:rPr>
          <w:rFonts w:ascii="Arial" w:eastAsia="Times New Roman" w:hAnsi="Arial" w:cs="Arial"/>
          <w:sz w:val="24"/>
          <w:szCs w:val="24"/>
          <w:lang w:val="en-GB" w:eastAsia="en-GB"/>
        </w:rPr>
        <w:t>How will the children be accounted for and by whom?</w:t>
      </w:r>
    </w:p>
    <w:p w14:paraId="3EAF8CD0" w14:textId="69CC4B0A" w:rsidR="00526BE5" w:rsidRPr="0062470C" w:rsidRDefault="00526BE5" w:rsidP="0062470C">
      <w:pPr>
        <w:numPr>
          <w:ilvl w:val="0"/>
          <w:numId w:val="16"/>
        </w:numPr>
        <w:shd w:val="clear" w:color="auto" w:fill="FFFFFF"/>
        <w:spacing w:after="0" w:line="240" w:lineRule="auto"/>
        <w:jc w:val="both"/>
        <w:rPr>
          <w:rFonts w:ascii="Arial" w:eastAsia="Times New Roman" w:hAnsi="Arial" w:cs="Arial"/>
          <w:sz w:val="24"/>
          <w:szCs w:val="24"/>
          <w:lang w:val="en-GB" w:eastAsia="en-GB"/>
        </w:rPr>
      </w:pPr>
      <w:r w:rsidRPr="0062470C">
        <w:rPr>
          <w:rFonts w:ascii="Arial" w:eastAsia="Times New Roman" w:hAnsi="Arial" w:cs="Arial"/>
          <w:sz w:val="24"/>
          <w:szCs w:val="24"/>
          <w:lang w:val="en-GB" w:eastAsia="en-GB"/>
        </w:rPr>
        <w:t>Collect the registers, visitors book and contact information</w:t>
      </w:r>
      <w:r w:rsidR="00605F51" w:rsidRPr="0062470C">
        <w:rPr>
          <w:rFonts w:ascii="Arial" w:eastAsia="Times New Roman" w:hAnsi="Arial" w:cs="Arial"/>
          <w:sz w:val="24"/>
          <w:szCs w:val="24"/>
          <w:lang w:val="en-GB" w:eastAsia="en-GB"/>
        </w:rPr>
        <w:t>.</w:t>
      </w:r>
    </w:p>
    <w:p w14:paraId="6FB9E093" w14:textId="5D67B7DE" w:rsidR="00526BE5" w:rsidRPr="0062470C" w:rsidRDefault="00526BE5" w:rsidP="0062470C">
      <w:pPr>
        <w:numPr>
          <w:ilvl w:val="0"/>
          <w:numId w:val="16"/>
        </w:numPr>
        <w:shd w:val="clear" w:color="auto" w:fill="FFFFFF"/>
        <w:spacing w:after="0" w:line="240" w:lineRule="auto"/>
        <w:jc w:val="both"/>
        <w:rPr>
          <w:rFonts w:ascii="Arial" w:eastAsia="Times New Roman" w:hAnsi="Arial" w:cs="Arial"/>
          <w:sz w:val="24"/>
          <w:szCs w:val="24"/>
          <w:lang w:val="en-GB" w:eastAsia="en-GB"/>
        </w:rPr>
      </w:pPr>
      <w:r w:rsidRPr="0062470C">
        <w:rPr>
          <w:rFonts w:ascii="Arial" w:eastAsia="Times New Roman" w:hAnsi="Arial" w:cs="Arial"/>
          <w:sz w:val="24"/>
          <w:szCs w:val="24"/>
          <w:lang w:val="en-GB" w:eastAsia="en-GB"/>
        </w:rPr>
        <w:t>Sweep through the building to check for children or visitors left behind</w:t>
      </w:r>
      <w:r w:rsidR="00605F51" w:rsidRPr="0062470C">
        <w:rPr>
          <w:rFonts w:ascii="Arial" w:eastAsia="Times New Roman" w:hAnsi="Arial" w:cs="Arial"/>
          <w:sz w:val="24"/>
          <w:szCs w:val="24"/>
          <w:lang w:val="en-GB" w:eastAsia="en-GB"/>
        </w:rPr>
        <w:t>.</w:t>
      </w:r>
    </w:p>
    <w:p w14:paraId="48E95F83" w14:textId="6F059570" w:rsidR="00526BE5" w:rsidRPr="0062470C" w:rsidRDefault="00526BE5" w:rsidP="0062470C">
      <w:pPr>
        <w:numPr>
          <w:ilvl w:val="0"/>
          <w:numId w:val="16"/>
        </w:numPr>
        <w:shd w:val="clear" w:color="auto" w:fill="FFFFFF"/>
        <w:spacing w:after="0" w:line="240" w:lineRule="auto"/>
        <w:jc w:val="both"/>
        <w:rPr>
          <w:rFonts w:ascii="Arial" w:eastAsia="Times New Roman" w:hAnsi="Arial" w:cs="Arial"/>
          <w:sz w:val="24"/>
          <w:szCs w:val="24"/>
          <w:lang w:val="en-GB" w:eastAsia="en-GB"/>
        </w:rPr>
      </w:pPr>
      <w:r w:rsidRPr="0062470C">
        <w:rPr>
          <w:rFonts w:ascii="Arial" w:eastAsia="Times New Roman" w:hAnsi="Arial" w:cs="Arial"/>
          <w:sz w:val="24"/>
          <w:szCs w:val="24"/>
          <w:lang w:val="en-GB" w:eastAsia="en-GB"/>
        </w:rPr>
        <w:t>Ensure that the fire brigade have been alerted</w:t>
      </w:r>
      <w:r w:rsidR="00605F51" w:rsidRPr="0062470C">
        <w:rPr>
          <w:rFonts w:ascii="Arial" w:eastAsia="Times New Roman" w:hAnsi="Arial" w:cs="Arial"/>
          <w:sz w:val="24"/>
          <w:szCs w:val="24"/>
          <w:lang w:val="en-GB" w:eastAsia="en-GB"/>
        </w:rPr>
        <w:t>.</w:t>
      </w:r>
    </w:p>
    <w:p w14:paraId="3C020506" w14:textId="4442E911" w:rsidR="00526BE5" w:rsidRPr="0062470C" w:rsidRDefault="00526BE5" w:rsidP="0062470C">
      <w:pPr>
        <w:numPr>
          <w:ilvl w:val="0"/>
          <w:numId w:val="16"/>
        </w:numPr>
        <w:shd w:val="clear" w:color="auto" w:fill="FFFFFF"/>
        <w:spacing w:after="0" w:line="240" w:lineRule="auto"/>
        <w:jc w:val="both"/>
        <w:rPr>
          <w:rFonts w:ascii="Arial" w:eastAsia="Times New Roman" w:hAnsi="Arial" w:cs="Arial"/>
          <w:sz w:val="24"/>
          <w:szCs w:val="24"/>
          <w:lang w:val="en-GB" w:eastAsia="en-GB"/>
        </w:rPr>
      </w:pPr>
      <w:r w:rsidRPr="0062470C">
        <w:rPr>
          <w:rFonts w:ascii="Arial" w:eastAsia="Times New Roman" w:hAnsi="Arial" w:cs="Arial"/>
          <w:sz w:val="24"/>
          <w:szCs w:val="24"/>
          <w:lang w:val="en-GB" w:eastAsia="en-GB"/>
        </w:rPr>
        <w:t>Remain outside of the building until a member of the fire authority deems it safe to return</w:t>
      </w:r>
      <w:r w:rsidR="00605F51" w:rsidRPr="0062470C">
        <w:rPr>
          <w:rFonts w:ascii="Arial" w:eastAsia="Times New Roman" w:hAnsi="Arial" w:cs="Arial"/>
          <w:sz w:val="24"/>
          <w:szCs w:val="24"/>
          <w:lang w:val="en-GB" w:eastAsia="en-GB"/>
        </w:rPr>
        <w:t>.</w:t>
      </w:r>
    </w:p>
    <w:p w14:paraId="34878841" w14:textId="55F402EC" w:rsidR="00526BE5" w:rsidRPr="0062470C" w:rsidRDefault="00526BE5" w:rsidP="0062470C">
      <w:pPr>
        <w:numPr>
          <w:ilvl w:val="0"/>
          <w:numId w:val="16"/>
        </w:numPr>
        <w:shd w:val="clear" w:color="auto" w:fill="FFFFFF"/>
        <w:spacing w:after="0" w:line="240" w:lineRule="auto"/>
        <w:jc w:val="both"/>
        <w:rPr>
          <w:rFonts w:ascii="Arial" w:eastAsia="Times New Roman" w:hAnsi="Arial" w:cs="Arial"/>
          <w:sz w:val="24"/>
          <w:szCs w:val="24"/>
          <w:lang w:val="en-GB" w:eastAsia="en-GB"/>
        </w:rPr>
      </w:pPr>
      <w:r w:rsidRPr="0062470C">
        <w:rPr>
          <w:rFonts w:ascii="Arial" w:eastAsia="Times New Roman" w:hAnsi="Arial" w:cs="Arial"/>
          <w:sz w:val="24"/>
          <w:szCs w:val="24"/>
          <w:lang w:val="en-GB" w:eastAsia="en-GB"/>
        </w:rPr>
        <w:t>During drills, time and record the time taken to clear the premises</w:t>
      </w:r>
      <w:r w:rsidR="00605F51" w:rsidRPr="0062470C">
        <w:rPr>
          <w:rFonts w:ascii="Arial" w:eastAsia="Times New Roman" w:hAnsi="Arial" w:cs="Arial"/>
          <w:sz w:val="24"/>
          <w:szCs w:val="24"/>
          <w:lang w:val="en-GB" w:eastAsia="en-GB"/>
        </w:rPr>
        <w:t>.</w:t>
      </w:r>
    </w:p>
    <w:p w14:paraId="4E82ED9E" w14:textId="55EE4B1B" w:rsidR="00526BE5" w:rsidRPr="0062470C" w:rsidRDefault="00605F51" w:rsidP="0062470C">
      <w:pPr>
        <w:shd w:val="clear" w:color="auto" w:fill="FFFFFF"/>
        <w:spacing w:before="240" w:after="0" w:line="240" w:lineRule="auto"/>
        <w:jc w:val="both"/>
        <w:rPr>
          <w:rFonts w:ascii="Arial" w:eastAsia="Times New Roman" w:hAnsi="Arial" w:cs="Arial"/>
          <w:sz w:val="24"/>
          <w:szCs w:val="24"/>
          <w:u w:val="single"/>
          <w:lang w:val="en-GB" w:eastAsia="en-GB"/>
        </w:rPr>
      </w:pPr>
      <w:r w:rsidRPr="0062470C">
        <w:rPr>
          <w:rFonts w:ascii="Arial" w:eastAsia="Times New Roman" w:hAnsi="Arial" w:cs="Arial"/>
          <w:sz w:val="24"/>
          <w:szCs w:val="24"/>
          <w:u w:val="single"/>
          <w:lang w:val="en-GB" w:eastAsia="en-GB"/>
        </w:rPr>
        <w:t>F</w:t>
      </w:r>
      <w:r w:rsidR="00526BE5" w:rsidRPr="0062470C">
        <w:rPr>
          <w:rFonts w:ascii="Arial" w:eastAsia="Times New Roman" w:hAnsi="Arial" w:cs="Arial"/>
          <w:sz w:val="24"/>
          <w:szCs w:val="24"/>
          <w:u w:val="single"/>
          <w:lang w:val="en-GB" w:eastAsia="en-GB"/>
        </w:rPr>
        <w:t>ire drill record book contains:</w:t>
      </w:r>
    </w:p>
    <w:p w14:paraId="0FE2B598" w14:textId="31C41CC8" w:rsidR="00526BE5" w:rsidRPr="0062470C" w:rsidRDefault="00526BE5" w:rsidP="0062470C">
      <w:pPr>
        <w:numPr>
          <w:ilvl w:val="0"/>
          <w:numId w:val="17"/>
        </w:numPr>
        <w:shd w:val="clear" w:color="auto" w:fill="FFFFFF"/>
        <w:spacing w:after="0" w:line="240" w:lineRule="auto"/>
        <w:jc w:val="both"/>
        <w:rPr>
          <w:rFonts w:ascii="Arial" w:eastAsia="Times New Roman" w:hAnsi="Arial" w:cs="Arial"/>
          <w:sz w:val="24"/>
          <w:szCs w:val="24"/>
          <w:lang w:val="en-GB" w:eastAsia="en-GB"/>
        </w:rPr>
      </w:pPr>
      <w:r w:rsidRPr="0062470C">
        <w:rPr>
          <w:rFonts w:ascii="Arial" w:eastAsia="Times New Roman" w:hAnsi="Arial" w:cs="Arial"/>
          <w:sz w:val="24"/>
          <w:szCs w:val="24"/>
          <w:lang w:val="en-GB" w:eastAsia="en-GB"/>
        </w:rPr>
        <w:t>The date and time of when the drill took place</w:t>
      </w:r>
      <w:r w:rsidR="00605F51" w:rsidRPr="0062470C">
        <w:rPr>
          <w:rFonts w:ascii="Arial" w:eastAsia="Times New Roman" w:hAnsi="Arial" w:cs="Arial"/>
          <w:sz w:val="24"/>
          <w:szCs w:val="24"/>
          <w:lang w:val="en-GB" w:eastAsia="en-GB"/>
        </w:rPr>
        <w:t>.</w:t>
      </w:r>
    </w:p>
    <w:p w14:paraId="075D50FA" w14:textId="4B90F38E" w:rsidR="00526BE5" w:rsidRPr="0062470C" w:rsidRDefault="00526BE5" w:rsidP="0062470C">
      <w:pPr>
        <w:numPr>
          <w:ilvl w:val="0"/>
          <w:numId w:val="17"/>
        </w:numPr>
        <w:shd w:val="clear" w:color="auto" w:fill="FFFFFF"/>
        <w:spacing w:after="0" w:line="240" w:lineRule="auto"/>
        <w:jc w:val="both"/>
        <w:rPr>
          <w:rFonts w:ascii="Arial" w:eastAsia="Times New Roman" w:hAnsi="Arial" w:cs="Arial"/>
          <w:sz w:val="24"/>
          <w:szCs w:val="24"/>
          <w:lang w:val="en-GB" w:eastAsia="en-GB"/>
        </w:rPr>
      </w:pPr>
      <w:r w:rsidRPr="0062470C">
        <w:rPr>
          <w:rFonts w:ascii="Arial" w:eastAsia="Times New Roman" w:hAnsi="Arial" w:cs="Arial"/>
          <w:sz w:val="24"/>
          <w:szCs w:val="24"/>
          <w:lang w:val="en-GB" w:eastAsia="en-GB"/>
        </w:rPr>
        <w:t>How long it took</w:t>
      </w:r>
      <w:r w:rsidR="00605F51" w:rsidRPr="0062470C">
        <w:rPr>
          <w:rFonts w:ascii="Arial" w:eastAsia="Times New Roman" w:hAnsi="Arial" w:cs="Arial"/>
          <w:sz w:val="24"/>
          <w:szCs w:val="24"/>
          <w:lang w:val="en-GB" w:eastAsia="en-GB"/>
        </w:rPr>
        <w:t>.</w:t>
      </w:r>
    </w:p>
    <w:p w14:paraId="21F8489C" w14:textId="77777777" w:rsidR="00526BE5" w:rsidRPr="0062470C" w:rsidRDefault="00526BE5" w:rsidP="0062470C">
      <w:pPr>
        <w:numPr>
          <w:ilvl w:val="0"/>
          <w:numId w:val="17"/>
        </w:numPr>
        <w:shd w:val="clear" w:color="auto" w:fill="FFFFFF"/>
        <w:spacing w:after="0" w:line="240" w:lineRule="auto"/>
        <w:jc w:val="both"/>
        <w:rPr>
          <w:rFonts w:ascii="Arial" w:eastAsia="Times New Roman" w:hAnsi="Arial" w:cs="Arial"/>
          <w:sz w:val="24"/>
          <w:szCs w:val="24"/>
          <w:lang w:val="en-GB" w:eastAsia="en-GB"/>
        </w:rPr>
      </w:pPr>
      <w:r w:rsidRPr="0062470C">
        <w:rPr>
          <w:rFonts w:ascii="Arial" w:eastAsia="Times New Roman" w:hAnsi="Arial" w:cs="Arial"/>
          <w:sz w:val="24"/>
          <w:szCs w:val="24"/>
          <w:lang w:val="en-GB" w:eastAsia="en-GB"/>
        </w:rPr>
        <w:t>Whether there were any problems that delayed the evacuation.</w:t>
      </w:r>
    </w:p>
    <w:p w14:paraId="4D064E94" w14:textId="77777777" w:rsidR="00526BE5" w:rsidRPr="0062470C" w:rsidRDefault="00526BE5" w:rsidP="0062470C">
      <w:pPr>
        <w:numPr>
          <w:ilvl w:val="0"/>
          <w:numId w:val="17"/>
        </w:numPr>
        <w:shd w:val="clear" w:color="auto" w:fill="FFFFFF"/>
        <w:spacing w:after="0" w:line="240" w:lineRule="auto"/>
        <w:jc w:val="both"/>
        <w:rPr>
          <w:rFonts w:ascii="Arial" w:eastAsia="Times New Roman" w:hAnsi="Arial" w:cs="Arial"/>
          <w:sz w:val="24"/>
          <w:szCs w:val="24"/>
          <w:lang w:val="en-GB" w:eastAsia="en-GB"/>
        </w:rPr>
      </w:pPr>
      <w:r w:rsidRPr="0062470C">
        <w:rPr>
          <w:rFonts w:ascii="Arial" w:eastAsia="Times New Roman" w:hAnsi="Arial" w:cs="Arial"/>
          <w:sz w:val="24"/>
          <w:szCs w:val="24"/>
          <w:lang w:val="en-GB" w:eastAsia="en-GB"/>
        </w:rPr>
        <w:t>Any further action taken to improve the drill procedure.</w:t>
      </w:r>
    </w:p>
    <w:p w14:paraId="3133086A" w14:textId="77777777" w:rsidR="009B4735" w:rsidRDefault="009B4735" w:rsidP="0062470C">
      <w:pPr>
        <w:spacing w:after="0" w:line="276" w:lineRule="auto"/>
        <w:jc w:val="both"/>
        <w:rPr>
          <w:rFonts w:ascii="Arial" w:eastAsiaTheme="minorEastAsia" w:hAnsi="Arial" w:cs="Arial"/>
          <w:sz w:val="24"/>
          <w:szCs w:val="24"/>
          <w:lang w:val="en-GB"/>
        </w:rPr>
      </w:pPr>
    </w:p>
    <w:p w14:paraId="0E6182A7" w14:textId="5A420127" w:rsidR="00251BAC" w:rsidRPr="0062470C" w:rsidRDefault="00251BAC" w:rsidP="0062470C">
      <w:pPr>
        <w:spacing w:after="0" w:line="276" w:lineRule="auto"/>
        <w:jc w:val="both"/>
        <w:rPr>
          <w:rFonts w:ascii="Arial" w:eastAsia="Calibri" w:hAnsi="Arial" w:cs="Arial"/>
          <w:b/>
          <w:bCs/>
          <w:sz w:val="24"/>
          <w:szCs w:val="24"/>
          <w:lang w:val="en-GB"/>
        </w:rPr>
      </w:pPr>
      <w:r w:rsidRPr="0062470C">
        <w:rPr>
          <w:rFonts w:ascii="Arial" w:eastAsia="Calibri" w:hAnsi="Arial" w:cs="Arial"/>
          <w:b/>
          <w:bCs/>
          <w:sz w:val="24"/>
          <w:szCs w:val="24"/>
          <w:lang w:val="en-GB"/>
        </w:rPr>
        <w:t xml:space="preserve">Remember </w:t>
      </w:r>
    </w:p>
    <w:p w14:paraId="4DDDFD5C" w14:textId="77777777" w:rsidR="00251BAC" w:rsidRPr="0062470C" w:rsidRDefault="00251BAC" w:rsidP="0062470C">
      <w:pPr>
        <w:pStyle w:val="ListParagraph"/>
        <w:numPr>
          <w:ilvl w:val="0"/>
          <w:numId w:val="11"/>
        </w:numPr>
        <w:spacing w:after="240" w:line="276" w:lineRule="auto"/>
        <w:jc w:val="both"/>
        <w:rPr>
          <w:rFonts w:ascii="Arial" w:eastAsiaTheme="minorEastAsia" w:hAnsi="Arial" w:cs="Arial"/>
          <w:sz w:val="24"/>
          <w:szCs w:val="24"/>
          <w:lang w:val="en-GB"/>
        </w:rPr>
      </w:pPr>
      <w:r w:rsidRPr="0062470C">
        <w:rPr>
          <w:rFonts w:ascii="Arial" w:eastAsia="Calibri" w:hAnsi="Arial" w:cs="Arial"/>
          <w:sz w:val="24"/>
          <w:szCs w:val="24"/>
          <w:lang w:val="en-GB"/>
        </w:rPr>
        <w:t>Do not stop to collect personal belongings on evacuating the building.</w:t>
      </w:r>
    </w:p>
    <w:p w14:paraId="584D9134" w14:textId="77777777" w:rsidR="00251BAC" w:rsidRPr="0062470C" w:rsidRDefault="00251BAC" w:rsidP="0062470C">
      <w:pPr>
        <w:pStyle w:val="ListParagraph"/>
        <w:numPr>
          <w:ilvl w:val="0"/>
          <w:numId w:val="11"/>
        </w:numPr>
        <w:spacing w:after="240" w:line="276" w:lineRule="auto"/>
        <w:jc w:val="both"/>
        <w:rPr>
          <w:rFonts w:ascii="Arial" w:eastAsiaTheme="minorEastAsia" w:hAnsi="Arial" w:cs="Arial"/>
          <w:sz w:val="24"/>
          <w:szCs w:val="24"/>
          <w:lang w:val="en-GB"/>
        </w:rPr>
      </w:pPr>
      <w:r w:rsidRPr="0062470C">
        <w:rPr>
          <w:rFonts w:ascii="Arial" w:eastAsia="Calibri" w:hAnsi="Arial" w:cs="Arial"/>
          <w:sz w:val="24"/>
          <w:szCs w:val="24"/>
          <w:lang w:val="en-GB"/>
        </w:rPr>
        <w:t>Do not attempt to go back in and fight the fire.</w:t>
      </w:r>
    </w:p>
    <w:p w14:paraId="32C86F7A" w14:textId="77777777" w:rsidR="00251BAC" w:rsidRPr="0062470C" w:rsidRDefault="00251BAC" w:rsidP="0062470C">
      <w:pPr>
        <w:pStyle w:val="ListParagraph"/>
        <w:numPr>
          <w:ilvl w:val="0"/>
          <w:numId w:val="11"/>
        </w:numPr>
        <w:spacing w:after="240" w:line="276" w:lineRule="auto"/>
        <w:jc w:val="both"/>
        <w:rPr>
          <w:rFonts w:ascii="Arial" w:eastAsiaTheme="minorEastAsia" w:hAnsi="Arial" w:cs="Arial"/>
          <w:sz w:val="24"/>
          <w:szCs w:val="24"/>
          <w:lang w:val="en-GB"/>
        </w:rPr>
      </w:pPr>
      <w:r w:rsidRPr="0062470C">
        <w:rPr>
          <w:rFonts w:ascii="Arial" w:eastAsia="Calibri" w:hAnsi="Arial" w:cs="Arial"/>
          <w:sz w:val="24"/>
          <w:szCs w:val="24"/>
          <w:lang w:val="en-GB"/>
        </w:rPr>
        <w:t>Do not attempt to go back in if any children or adults are not accounted for.</w:t>
      </w:r>
    </w:p>
    <w:p w14:paraId="4E697143" w14:textId="3ED8DF5B" w:rsidR="00251BAC" w:rsidRPr="0062470C" w:rsidRDefault="00BC3B27" w:rsidP="0062470C">
      <w:pPr>
        <w:spacing w:after="240" w:line="276" w:lineRule="auto"/>
        <w:jc w:val="both"/>
        <w:rPr>
          <w:rFonts w:ascii="Arial" w:eastAsia="Calibri" w:hAnsi="Arial" w:cs="Arial"/>
          <w:b/>
          <w:bCs/>
          <w:sz w:val="24"/>
          <w:szCs w:val="24"/>
          <w:u w:val="single"/>
          <w:lang w:val="en-GB"/>
        </w:rPr>
      </w:pPr>
      <w:r w:rsidRPr="0062470C">
        <w:rPr>
          <w:rFonts w:ascii="Arial" w:eastAsia="Calibri" w:hAnsi="Arial" w:cs="Arial"/>
          <w:b/>
          <w:bCs/>
          <w:sz w:val="24"/>
          <w:szCs w:val="24"/>
          <w:u w:val="single"/>
          <w:lang w:val="en-GB"/>
        </w:rPr>
        <w:t>ASN – Evacuation Procedure</w:t>
      </w:r>
    </w:p>
    <w:p w14:paraId="36C1BC01" w14:textId="0234F4E1" w:rsidR="00BC3B27" w:rsidRPr="0062470C" w:rsidRDefault="00605F51" w:rsidP="0062470C">
      <w:pPr>
        <w:spacing w:after="240" w:line="276" w:lineRule="auto"/>
        <w:jc w:val="both"/>
        <w:rPr>
          <w:rFonts w:ascii="Arial" w:eastAsia="Calibri" w:hAnsi="Arial" w:cs="Arial"/>
          <w:sz w:val="24"/>
          <w:szCs w:val="24"/>
          <w:lang w:val="en-GB"/>
        </w:rPr>
      </w:pPr>
      <w:r w:rsidRPr="0062470C">
        <w:rPr>
          <w:rFonts w:ascii="Arial" w:eastAsia="Calibri" w:hAnsi="Arial" w:cs="Arial"/>
          <w:sz w:val="24"/>
          <w:szCs w:val="24"/>
          <w:lang w:val="en-GB"/>
        </w:rPr>
        <w:t>Each ASN service will</w:t>
      </w:r>
      <w:r w:rsidR="00BC3B27" w:rsidRPr="0062470C">
        <w:rPr>
          <w:rFonts w:ascii="Arial" w:eastAsia="Calibri" w:hAnsi="Arial" w:cs="Arial"/>
          <w:sz w:val="24"/>
          <w:szCs w:val="24"/>
          <w:lang w:val="en-GB"/>
        </w:rPr>
        <w:t xml:space="preserve"> follow the relevant procedures for each building that </w:t>
      </w:r>
      <w:r w:rsidRPr="0062470C">
        <w:rPr>
          <w:rFonts w:ascii="Arial" w:eastAsia="Calibri" w:hAnsi="Arial" w:cs="Arial"/>
          <w:sz w:val="24"/>
          <w:szCs w:val="24"/>
          <w:lang w:val="en-GB"/>
        </w:rPr>
        <w:t xml:space="preserve">is used </w:t>
      </w:r>
      <w:r w:rsidR="003954C9" w:rsidRPr="0062470C">
        <w:rPr>
          <w:rFonts w:ascii="Arial" w:eastAsia="Calibri" w:hAnsi="Arial" w:cs="Arial"/>
          <w:sz w:val="24"/>
          <w:szCs w:val="24"/>
          <w:lang w:val="en-GB"/>
        </w:rPr>
        <w:t>and follow</w:t>
      </w:r>
      <w:r w:rsidR="00BC3B27" w:rsidRPr="0062470C">
        <w:rPr>
          <w:rFonts w:ascii="Arial" w:eastAsia="Calibri" w:hAnsi="Arial" w:cs="Arial"/>
          <w:sz w:val="24"/>
          <w:szCs w:val="24"/>
          <w:lang w:val="en-GB"/>
        </w:rPr>
        <w:t>ing the Personal Emergency Evacuation Plans</w:t>
      </w:r>
      <w:r w:rsidR="00DE3D38" w:rsidRPr="0062470C">
        <w:rPr>
          <w:rFonts w:ascii="Arial" w:eastAsia="Calibri" w:hAnsi="Arial" w:cs="Arial"/>
          <w:sz w:val="24"/>
          <w:szCs w:val="24"/>
          <w:lang w:val="en-GB"/>
        </w:rPr>
        <w:t xml:space="preserve"> </w:t>
      </w:r>
      <w:r w:rsidR="00BC3B27" w:rsidRPr="0062470C">
        <w:rPr>
          <w:rFonts w:ascii="Arial" w:eastAsia="Calibri" w:hAnsi="Arial" w:cs="Arial"/>
          <w:sz w:val="24"/>
          <w:szCs w:val="24"/>
          <w:lang w:val="en-GB"/>
        </w:rPr>
        <w:t xml:space="preserve">(PEEP) for </w:t>
      </w:r>
      <w:r w:rsidR="008A11FE" w:rsidRPr="0062470C">
        <w:rPr>
          <w:rFonts w:ascii="Arial" w:eastAsia="Calibri" w:hAnsi="Arial" w:cs="Arial"/>
          <w:sz w:val="24"/>
          <w:szCs w:val="24"/>
          <w:lang w:val="en-GB"/>
        </w:rPr>
        <w:t>the</w:t>
      </w:r>
      <w:r w:rsidR="00BC3B27" w:rsidRPr="0062470C">
        <w:rPr>
          <w:rFonts w:ascii="Arial" w:eastAsia="Calibri" w:hAnsi="Arial" w:cs="Arial"/>
          <w:sz w:val="24"/>
          <w:szCs w:val="24"/>
          <w:lang w:val="en-GB"/>
        </w:rPr>
        <w:t xml:space="preserve"> children</w:t>
      </w:r>
      <w:r w:rsidR="008A11FE" w:rsidRPr="0062470C">
        <w:rPr>
          <w:rFonts w:ascii="Arial" w:eastAsia="Calibri" w:hAnsi="Arial" w:cs="Arial"/>
          <w:sz w:val="24"/>
          <w:szCs w:val="24"/>
          <w:lang w:val="en-GB"/>
        </w:rPr>
        <w:t xml:space="preserve"> in our care, who require</w:t>
      </w:r>
      <w:r w:rsidR="007D688F" w:rsidRPr="0062470C">
        <w:rPr>
          <w:rFonts w:ascii="Arial" w:eastAsia="Calibri" w:hAnsi="Arial" w:cs="Arial"/>
          <w:sz w:val="24"/>
          <w:szCs w:val="24"/>
          <w:lang w:val="en-GB"/>
        </w:rPr>
        <w:t xml:space="preserve"> extra support to respond to </w:t>
      </w:r>
      <w:r w:rsidR="00046F67" w:rsidRPr="0062470C">
        <w:rPr>
          <w:rFonts w:ascii="Arial" w:eastAsia="Calibri" w:hAnsi="Arial" w:cs="Arial"/>
          <w:sz w:val="24"/>
          <w:szCs w:val="24"/>
          <w:lang w:val="en-GB"/>
        </w:rPr>
        <w:t>an emergency</w:t>
      </w:r>
      <w:r w:rsidR="00BC3B27" w:rsidRPr="0062470C">
        <w:rPr>
          <w:rFonts w:ascii="Arial" w:eastAsia="Calibri" w:hAnsi="Arial" w:cs="Arial"/>
          <w:sz w:val="24"/>
          <w:szCs w:val="24"/>
          <w:lang w:val="en-GB"/>
        </w:rPr>
        <w:t xml:space="preserve">, which </w:t>
      </w:r>
      <w:r w:rsidR="002E0F14" w:rsidRPr="0062470C">
        <w:rPr>
          <w:rFonts w:ascii="Arial" w:eastAsia="Calibri" w:hAnsi="Arial" w:cs="Arial"/>
          <w:sz w:val="24"/>
          <w:szCs w:val="24"/>
          <w:lang w:val="en-GB"/>
        </w:rPr>
        <w:t>supports the</w:t>
      </w:r>
      <w:r w:rsidR="00BC3B27" w:rsidRPr="0062470C">
        <w:rPr>
          <w:rFonts w:ascii="Arial" w:eastAsia="Calibri" w:hAnsi="Arial" w:cs="Arial"/>
          <w:sz w:val="24"/>
          <w:szCs w:val="24"/>
          <w:lang w:val="en-GB"/>
        </w:rPr>
        <w:t xml:space="preserve"> </w:t>
      </w:r>
      <w:r w:rsidR="00D82926" w:rsidRPr="0062470C">
        <w:rPr>
          <w:rFonts w:ascii="Arial" w:eastAsia="Calibri" w:hAnsi="Arial" w:cs="Arial"/>
          <w:sz w:val="24"/>
          <w:szCs w:val="24"/>
          <w:lang w:val="en-GB"/>
        </w:rPr>
        <w:t>team</w:t>
      </w:r>
      <w:r w:rsidR="00BC3B27" w:rsidRPr="0062470C">
        <w:rPr>
          <w:rFonts w:ascii="Arial" w:eastAsia="Calibri" w:hAnsi="Arial" w:cs="Arial"/>
          <w:sz w:val="24"/>
          <w:szCs w:val="24"/>
          <w:lang w:val="en-GB"/>
        </w:rPr>
        <w:t xml:space="preserve"> to evacuate the children safely.</w:t>
      </w:r>
    </w:p>
    <w:p w14:paraId="6F970282" w14:textId="01EE89A1" w:rsidR="00046F67" w:rsidRPr="0062470C" w:rsidRDefault="00046F67" w:rsidP="0062470C">
      <w:pPr>
        <w:spacing w:line="276" w:lineRule="auto"/>
        <w:jc w:val="both"/>
        <w:rPr>
          <w:rFonts w:ascii="Arial" w:hAnsi="Arial" w:cs="Arial"/>
          <w:sz w:val="24"/>
          <w:szCs w:val="24"/>
        </w:rPr>
      </w:pPr>
      <w:r w:rsidRPr="0062470C">
        <w:rPr>
          <w:rFonts w:ascii="Arial" w:hAnsi="Arial" w:cs="Arial"/>
          <w:sz w:val="24"/>
          <w:szCs w:val="24"/>
        </w:rPr>
        <w:t>Each individual service will get in contact with their local fire service to get</w:t>
      </w:r>
      <w:r w:rsidR="003E5F58">
        <w:rPr>
          <w:rFonts w:ascii="Arial" w:hAnsi="Arial" w:cs="Arial"/>
          <w:sz w:val="24"/>
          <w:szCs w:val="24"/>
        </w:rPr>
        <w:t xml:space="preserve"> advice and have risk assessments in place</w:t>
      </w:r>
      <w:r w:rsidRPr="0062470C">
        <w:rPr>
          <w:rFonts w:ascii="Arial" w:hAnsi="Arial" w:cs="Arial"/>
          <w:sz w:val="24"/>
          <w:szCs w:val="24"/>
        </w:rPr>
        <w:t>.</w:t>
      </w:r>
    </w:p>
    <w:p w14:paraId="45A89633" w14:textId="77777777" w:rsidR="00046F67" w:rsidRPr="0062470C" w:rsidRDefault="00046F67" w:rsidP="0062470C">
      <w:pPr>
        <w:spacing w:after="240" w:line="276" w:lineRule="auto"/>
        <w:jc w:val="both"/>
        <w:rPr>
          <w:rFonts w:ascii="Arial" w:eastAsia="Calibri" w:hAnsi="Arial" w:cs="Arial"/>
          <w:color w:val="FF0000"/>
          <w:sz w:val="24"/>
          <w:szCs w:val="24"/>
          <w:lang w:val="en-GB"/>
        </w:rPr>
      </w:pPr>
    </w:p>
    <w:sectPr w:rsidR="00046F67" w:rsidRPr="0062470C">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DEF09A" w14:textId="77777777" w:rsidR="00BA11C3" w:rsidRDefault="00BA11C3" w:rsidP="002B5815">
      <w:pPr>
        <w:spacing w:after="0" w:line="240" w:lineRule="auto"/>
      </w:pPr>
      <w:r>
        <w:separator/>
      </w:r>
    </w:p>
  </w:endnote>
  <w:endnote w:type="continuationSeparator" w:id="0">
    <w:p w14:paraId="1B9D42CE" w14:textId="77777777" w:rsidR="00BA11C3" w:rsidRDefault="00BA11C3" w:rsidP="002B5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1209D7" w14:textId="33EB1C48" w:rsidR="003E5F58" w:rsidRDefault="003E5F58">
    <w:pPr>
      <w:pStyle w:val="Footer"/>
    </w:pPr>
    <w:r>
      <w:t>Reviewed 10.06.2024</w:t>
    </w:r>
  </w:p>
  <w:p w14:paraId="642442A5" w14:textId="77777777" w:rsidR="003E5F58" w:rsidRDefault="003E5F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2F6C9F" w14:textId="77777777" w:rsidR="00BA11C3" w:rsidRDefault="00BA11C3" w:rsidP="002B5815">
      <w:pPr>
        <w:spacing w:after="0" w:line="240" w:lineRule="auto"/>
      </w:pPr>
      <w:r>
        <w:separator/>
      </w:r>
    </w:p>
  </w:footnote>
  <w:footnote w:type="continuationSeparator" w:id="0">
    <w:p w14:paraId="0AD81041" w14:textId="77777777" w:rsidR="00BA11C3" w:rsidRDefault="00BA11C3" w:rsidP="002B5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AAE222" w14:textId="1B8F095C" w:rsidR="002B5815" w:rsidRDefault="009B4735">
    <w:pPr>
      <w:pStyle w:val="Header"/>
    </w:pPr>
    <w:r>
      <w:rPr>
        <w:noProof/>
      </w:rPr>
      <w:drawing>
        <wp:inline distT="0" distB="0" distL="0" distR="0" wp14:anchorId="5966C86A" wp14:editId="57237AF9">
          <wp:extent cx="3130550" cy="590550"/>
          <wp:effectExtent l="0" t="0" r="0" b="0"/>
          <wp:docPr id="2" name="Picture 1"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text on a black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30550" cy="590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2A653A"/>
    <w:multiLevelType w:val="hybridMultilevel"/>
    <w:tmpl w:val="5DB424DA"/>
    <w:lvl w:ilvl="0" w:tplc="3F9A490A">
      <w:start w:val="1"/>
      <w:numFmt w:val="bullet"/>
      <w:lvlText w:val=""/>
      <w:lvlJc w:val="left"/>
      <w:pPr>
        <w:ind w:left="720" w:hanging="360"/>
      </w:pPr>
      <w:rPr>
        <w:rFonts w:ascii="Symbol" w:hAnsi="Symbol" w:hint="default"/>
      </w:rPr>
    </w:lvl>
    <w:lvl w:ilvl="1" w:tplc="777689E0">
      <w:start w:val="1"/>
      <w:numFmt w:val="bullet"/>
      <w:lvlText w:val="o"/>
      <w:lvlJc w:val="left"/>
      <w:pPr>
        <w:ind w:left="1440" w:hanging="360"/>
      </w:pPr>
      <w:rPr>
        <w:rFonts w:ascii="Courier New" w:hAnsi="Courier New" w:hint="default"/>
      </w:rPr>
    </w:lvl>
    <w:lvl w:ilvl="2" w:tplc="B81C998C">
      <w:start w:val="1"/>
      <w:numFmt w:val="bullet"/>
      <w:lvlText w:val=""/>
      <w:lvlJc w:val="left"/>
      <w:pPr>
        <w:ind w:left="2160" w:hanging="360"/>
      </w:pPr>
      <w:rPr>
        <w:rFonts w:ascii="Wingdings" w:hAnsi="Wingdings" w:hint="default"/>
      </w:rPr>
    </w:lvl>
    <w:lvl w:ilvl="3" w:tplc="1FC64CD8">
      <w:start w:val="1"/>
      <w:numFmt w:val="bullet"/>
      <w:lvlText w:val=""/>
      <w:lvlJc w:val="left"/>
      <w:pPr>
        <w:ind w:left="2880" w:hanging="360"/>
      </w:pPr>
      <w:rPr>
        <w:rFonts w:ascii="Symbol" w:hAnsi="Symbol" w:hint="default"/>
      </w:rPr>
    </w:lvl>
    <w:lvl w:ilvl="4" w:tplc="645C7242">
      <w:start w:val="1"/>
      <w:numFmt w:val="bullet"/>
      <w:lvlText w:val="o"/>
      <w:lvlJc w:val="left"/>
      <w:pPr>
        <w:ind w:left="3600" w:hanging="360"/>
      </w:pPr>
      <w:rPr>
        <w:rFonts w:ascii="Courier New" w:hAnsi="Courier New" w:hint="default"/>
      </w:rPr>
    </w:lvl>
    <w:lvl w:ilvl="5" w:tplc="D4820AB6">
      <w:start w:val="1"/>
      <w:numFmt w:val="bullet"/>
      <w:lvlText w:val=""/>
      <w:lvlJc w:val="left"/>
      <w:pPr>
        <w:ind w:left="4320" w:hanging="360"/>
      </w:pPr>
      <w:rPr>
        <w:rFonts w:ascii="Wingdings" w:hAnsi="Wingdings" w:hint="default"/>
      </w:rPr>
    </w:lvl>
    <w:lvl w:ilvl="6" w:tplc="239EAAE2">
      <w:start w:val="1"/>
      <w:numFmt w:val="bullet"/>
      <w:lvlText w:val=""/>
      <w:lvlJc w:val="left"/>
      <w:pPr>
        <w:ind w:left="5040" w:hanging="360"/>
      </w:pPr>
      <w:rPr>
        <w:rFonts w:ascii="Symbol" w:hAnsi="Symbol" w:hint="default"/>
      </w:rPr>
    </w:lvl>
    <w:lvl w:ilvl="7" w:tplc="15FE1886">
      <w:start w:val="1"/>
      <w:numFmt w:val="bullet"/>
      <w:lvlText w:val="o"/>
      <w:lvlJc w:val="left"/>
      <w:pPr>
        <w:ind w:left="5760" w:hanging="360"/>
      </w:pPr>
      <w:rPr>
        <w:rFonts w:ascii="Courier New" w:hAnsi="Courier New" w:hint="default"/>
      </w:rPr>
    </w:lvl>
    <w:lvl w:ilvl="8" w:tplc="3CBC63EA">
      <w:start w:val="1"/>
      <w:numFmt w:val="bullet"/>
      <w:lvlText w:val=""/>
      <w:lvlJc w:val="left"/>
      <w:pPr>
        <w:ind w:left="6480" w:hanging="360"/>
      </w:pPr>
      <w:rPr>
        <w:rFonts w:ascii="Wingdings" w:hAnsi="Wingdings" w:hint="default"/>
      </w:rPr>
    </w:lvl>
  </w:abstractNum>
  <w:abstractNum w:abstractNumId="1" w15:restartNumberingAfterBreak="0">
    <w:nsid w:val="117F61E5"/>
    <w:multiLevelType w:val="hybridMultilevel"/>
    <w:tmpl w:val="D05AA9F2"/>
    <w:lvl w:ilvl="0" w:tplc="24960FE6">
      <w:start w:val="1"/>
      <w:numFmt w:val="bullet"/>
      <w:lvlText w:val=""/>
      <w:lvlJc w:val="left"/>
      <w:pPr>
        <w:ind w:left="720" w:hanging="360"/>
      </w:pPr>
      <w:rPr>
        <w:rFonts w:ascii="Symbol" w:hAnsi="Symbol" w:hint="default"/>
      </w:rPr>
    </w:lvl>
    <w:lvl w:ilvl="1" w:tplc="5E72D962">
      <w:start w:val="1"/>
      <w:numFmt w:val="bullet"/>
      <w:lvlText w:val="o"/>
      <w:lvlJc w:val="left"/>
      <w:pPr>
        <w:ind w:left="1440" w:hanging="360"/>
      </w:pPr>
      <w:rPr>
        <w:rFonts w:ascii="Courier New" w:hAnsi="Courier New" w:hint="default"/>
      </w:rPr>
    </w:lvl>
    <w:lvl w:ilvl="2" w:tplc="07C0AEE2">
      <w:start w:val="1"/>
      <w:numFmt w:val="bullet"/>
      <w:lvlText w:val=""/>
      <w:lvlJc w:val="left"/>
      <w:pPr>
        <w:ind w:left="2160" w:hanging="360"/>
      </w:pPr>
      <w:rPr>
        <w:rFonts w:ascii="Wingdings" w:hAnsi="Wingdings" w:hint="default"/>
      </w:rPr>
    </w:lvl>
    <w:lvl w:ilvl="3" w:tplc="AF9436B8">
      <w:start w:val="1"/>
      <w:numFmt w:val="bullet"/>
      <w:lvlText w:val=""/>
      <w:lvlJc w:val="left"/>
      <w:pPr>
        <w:ind w:left="2880" w:hanging="360"/>
      </w:pPr>
      <w:rPr>
        <w:rFonts w:ascii="Symbol" w:hAnsi="Symbol" w:hint="default"/>
      </w:rPr>
    </w:lvl>
    <w:lvl w:ilvl="4" w:tplc="A34299AC">
      <w:start w:val="1"/>
      <w:numFmt w:val="bullet"/>
      <w:lvlText w:val="o"/>
      <w:lvlJc w:val="left"/>
      <w:pPr>
        <w:ind w:left="3600" w:hanging="360"/>
      </w:pPr>
      <w:rPr>
        <w:rFonts w:ascii="Courier New" w:hAnsi="Courier New" w:hint="default"/>
      </w:rPr>
    </w:lvl>
    <w:lvl w:ilvl="5" w:tplc="EB68A8FA">
      <w:start w:val="1"/>
      <w:numFmt w:val="bullet"/>
      <w:lvlText w:val=""/>
      <w:lvlJc w:val="left"/>
      <w:pPr>
        <w:ind w:left="4320" w:hanging="360"/>
      </w:pPr>
      <w:rPr>
        <w:rFonts w:ascii="Wingdings" w:hAnsi="Wingdings" w:hint="default"/>
      </w:rPr>
    </w:lvl>
    <w:lvl w:ilvl="6" w:tplc="32347634">
      <w:start w:val="1"/>
      <w:numFmt w:val="bullet"/>
      <w:lvlText w:val=""/>
      <w:lvlJc w:val="left"/>
      <w:pPr>
        <w:ind w:left="5040" w:hanging="360"/>
      </w:pPr>
      <w:rPr>
        <w:rFonts w:ascii="Symbol" w:hAnsi="Symbol" w:hint="default"/>
      </w:rPr>
    </w:lvl>
    <w:lvl w:ilvl="7" w:tplc="3426EBC2">
      <w:start w:val="1"/>
      <w:numFmt w:val="bullet"/>
      <w:lvlText w:val="o"/>
      <w:lvlJc w:val="left"/>
      <w:pPr>
        <w:ind w:left="5760" w:hanging="360"/>
      </w:pPr>
      <w:rPr>
        <w:rFonts w:ascii="Courier New" w:hAnsi="Courier New" w:hint="default"/>
      </w:rPr>
    </w:lvl>
    <w:lvl w:ilvl="8" w:tplc="1E481AC8">
      <w:start w:val="1"/>
      <w:numFmt w:val="bullet"/>
      <w:lvlText w:val=""/>
      <w:lvlJc w:val="left"/>
      <w:pPr>
        <w:ind w:left="6480" w:hanging="360"/>
      </w:pPr>
      <w:rPr>
        <w:rFonts w:ascii="Wingdings" w:hAnsi="Wingdings" w:hint="default"/>
      </w:rPr>
    </w:lvl>
  </w:abstractNum>
  <w:abstractNum w:abstractNumId="2" w15:restartNumberingAfterBreak="0">
    <w:nsid w:val="229D1561"/>
    <w:multiLevelType w:val="hybridMultilevel"/>
    <w:tmpl w:val="9D94B8DE"/>
    <w:lvl w:ilvl="0" w:tplc="A1F6C7F8">
      <w:start w:val="1"/>
      <w:numFmt w:val="bullet"/>
      <w:lvlText w:val=""/>
      <w:lvlJc w:val="left"/>
      <w:pPr>
        <w:ind w:left="720" w:hanging="360"/>
      </w:pPr>
      <w:rPr>
        <w:rFonts w:ascii="Symbol" w:hAnsi="Symbol" w:hint="default"/>
      </w:rPr>
    </w:lvl>
    <w:lvl w:ilvl="1" w:tplc="F7BC93F2">
      <w:start w:val="1"/>
      <w:numFmt w:val="bullet"/>
      <w:lvlText w:val="o"/>
      <w:lvlJc w:val="left"/>
      <w:pPr>
        <w:ind w:left="1440" w:hanging="360"/>
      </w:pPr>
      <w:rPr>
        <w:rFonts w:ascii="Courier New" w:hAnsi="Courier New" w:hint="default"/>
      </w:rPr>
    </w:lvl>
    <w:lvl w:ilvl="2" w:tplc="10944086">
      <w:start w:val="1"/>
      <w:numFmt w:val="bullet"/>
      <w:lvlText w:val=""/>
      <w:lvlJc w:val="left"/>
      <w:pPr>
        <w:ind w:left="2160" w:hanging="360"/>
      </w:pPr>
      <w:rPr>
        <w:rFonts w:ascii="Wingdings" w:hAnsi="Wingdings" w:hint="default"/>
      </w:rPr>
    </w:lvl>
    <w:lvl w:ilvl="3" w:tplc="AEBAB0B0">
      <w:start w:val="1"/>
      <w:numFmt w:val="bullet"/>
      <w:lvlText w:val=""/>
      <w:lvlJc w:val="left"/>
      <w:pPr>
        <w:ind w:left="2880" w:hanging="360"/>
      </w:pPr>
      <w:rPr>
        <w:rFonts w:ascii="Symbol" w:hAnsi="Symbol" w:hint="default"/>
      </w:rPr>
    </w:lvl>
    <w:lvl w:ilvl="4" w:tplc="C254BA9E">
      <w:start w:val="1"/>
      <w:numFmt w:val="bullet"/>
      <w:lvlText w:val="o"/>
      <w:lvlJc w:val="left"/>
      <w:pPr>
        <w:ind w:left="3600" w:hanging="360"/>
      </w:pPr>
      <w:rPr>
        <w:rFonts w:ascii="Courier New" w:hAnsi="Courier New" w:hint="default"/>
      </w:rPr>
    </w:lvl>
    <w:lvl w:ilvl="5" w:tplc="C204B7E0">
      <w:start w:val="1"/>
      <w:numFmt w:val="bullet"/>
      <w:lvlText w:val=""/>
      <w:lvlJc w:val="left"/>
      <w:pPr>
        <w:ind w:left="4320" w:hanging="360"/>
      </w:pPr>
      <w:rPr>
        <w:rFonts w:ascii="Wingdings" w:hAnsi="Wingdings" w:hint="default"/>
      </w:rPr>
    </w:lvl>
    <w:lvl w:ilvl="6" w:tplc="8DE29ACE">
      <w:start w:val="1"/>
      <w:numFmt w:val="bullet"/>
      <w:lvlText w:val=""/>
      <w:lvlJc w:val="left"/>
      <w:pPr>
        <w:ind w:left="5040" w:hanging="360"/>
      </w:pPr>
      <w:rPr>
        <w:rFonts w:ascii="Symbol" w:hAnsi="Symbol" w:hint="default"/>
      </w:rPr>
    </w:lvl>
    <w:lvl w:ilvl="7" w:tplc="7EA2A198">
      <w:start w:val="1"/>
      <w:numFmt w:val="bullet"/>
      <w:lvlText w:val="o"/>
      <w:lvlJc w:val="left"/>
      <w:pPr>
        <w:ind w:left="5760" w:hanging="360"/>
      </w:pPr>
      <w:rPr>
        <w:rFonts w:ascii="Courier New" w:hAnsi="Courier New" w:hint="default"/>
      </w:rPr>
    </w:lvl>
    <w:lvl w:ilvl="8" w:tplc="DAF200F0">
      <w:start w:val="1"/>
      <w:numFmt w:val="bullet"/>
      <w:lvlText w:val=""/>
      <w:lvlJc w:val="left"/>
      <w:pPr>
        <w:ind w:left="6480" w:hanging="360"/>
      </w:pPr>
      <w:rPr>
        <w:rFonts w:ascii="Wingdings" w:hAnsi="Wingdings" w:hint="default"/>
      </w:rPr>
    </w:lvl>
  </w:abstractNum>
  <w:abstractNum w:abstractNumId="3" w15:restartNumberingAfterBreak="0">
    <w:nsid w:val="2BB86527"/>
    <w:multiLevelType w:val="multilevel"/>
    <w:tmpl w:val="C7523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E84C42"/>
    <w:multiLevelType w:val="hybridMultilevel"/>
    <w:tmpl w:val="6EAA1234"/>
    <w:lvl w:ilvl="0" w:tplc="93B2B826">
      <w:start w:val="1"/>
      <w:numFmt w:val="bullet"/>
      <w:lvlText w:val=""/>
      <w:lvlJc w:val="left"/>
      <w:pPr>
        <w:ind w:left="720" w:hanging="360"/>
      </w:pPr>
      <w:rPr>
        <w:rFonts w:ascii="Symbol" w:hAnsi="Symbol" w:hint="default"/>
      </w:rPr>
    </w:lvl>
    <w:lvl w:ilvl="1" w:tplc="3C40EDF2">
      <w:start w:val="1"/>
      <w:numFmt w:val="bullet"/>
      <w:lvlText w:val="o"/>
      <w:lvlJc w:val="left"/>
      <w:pPr>
        <w:ind w:left="1440" w:hanging="360"/>
      </w:pPr>
      <w:rPr>
        <w:rFonts w:ascii="Courier New" w:hAnsi="Courier New" w:hint="default"/>
      </w:rPr>
    </w:lvl>
    <w:lvl w:ilvl="2" w:tplc="1AAEC3A6">
      <w:start w:val="1"/>
      <w:numFmt w:val="bullet"/>
      <w:lvlText w:val=""/>
      <w:lvlJc w:val="left"/>
      <w:pPr>
        <w:ind w:left="2160" w:hanging="360"/>
      </w:pPr>
      <w:rPr>
        <w:rFonts w:ascii="Wingdings" w:hAnsi="Wingdings" w:hint="default"/>
      </w:rPr>
    </w:lvl>
    <w:lvl w:ilvl="3" w:tplc="4E98A310">
      <w:start w:val="1"/>
      <w:numFmt w:val="bullet"/>
      <w:lvlText w:val=""/>
      <w:lvlJc w:val="left"/>
      <w:pPr>
        <w:ind w:left="2880" w:hanging="360"/>
      </w:pPr>
      <w:rPr>
        <w:rFonts w:ascii="Symbol" w:hAnsi="Symbol" w:hint="default"/>
      </w:rPr>
    </w:lvl>
    <w:lvl w:ilvl="4" w:tplc="3794B456">
      <w:start w:val="1"/>
      <w:numFmt w:val="bullet"/>
      <w:lvlText w:val="o"/>
      <w:lvlJc w:val="left"/>
      <w:pPr>
        <w:ind w:left="3600" w:hanging="360"/>
      </w:pPr>
      <w:rPr>
        <w:rFonts w:ascii="Courier New" w:hAnsi="Courier New" w:hint="default"/>
      </w:rPr>
    </w:lvl>
    <w:lvl w:ilvl="5" w:tplc="BFBC36FA">
      <w:start w:val="1"/>
      <w:numFmt w:val="bullet"/>
      <w:lvlText w:val=""/>
      <w:lvlJc w:val="left"/>
      <w:pPr>
        <w:ind w:left="4320" w:hanging="360"/>
      </w:pPr>
      <w:rPr>
        <w:rFonts w:ascii="Wingdings" w:hAnsi="Wingdings" w:hint="default"/>
      </w:rPr>
    </w:lvl>
    <w:lvl w:ilvl="6" w:tplc="91DADACC">
      <w:start w:val="1"/>
      <w:numFmt w:val="bullet"/>
      <w:lvlText w:val=""/>
      <w:lvlJc w:val="left"/>
      <w:pPr>
        <w:ind w:left="5040" w:hanging="360"/>
      </w:pPr>
      <w:rPr>
        <w:rFonts w:ascii="Symbol" w:hAnsi="Symbol" w:hint="default"/>
      </w:rPr>
    </w:lvl>
    <w:lvl w:ilvl="7" w:tplc="7D0A696C">
      <w:start w:val="1"/>
      <w:numFmt w:val="bullet"/>
      <w:lvlText w:val="o"/>
      <w:lvlJc w:val="left"/>
      <w:pPr>
        <w:ind w:left="5760" w:hanging="360"/>
      </w:pPr>
      <w:rPr>
        <w:rFonts w:ascii="Courier New" w:hAnsi="Courier New" w:hint="default"/>
      </w:rPr>
    </w:lvl>
    <w:lvl w:ilvl="8" w:tplc="ED4C4246">
      <w:start w:val="1"/>
      <w:numFmt w:val="bullet"/>
      <w:lvlText w:val=""/>
      <w:lvlJc w:val="left"/>
      <w:pPr>
        <w:ind w:left="6480" w:hanging="360"/>
      </w:pPr>
      <w:rPr>
        <w:rFonts w:ascii="Wingdings" w:hAnsi="Wingdings" w:hint="default"/>
      </w:rPr>
    </w:lvl>
  </w:abstractNum>
  <w:abstractNum w:abstractNumId="5" w15:restartNumberingAfterBreak="0">
    <w:nsid w:val="3142759E"/>
    <w:multiLevelType w:val="multilevel"/>
    <w:tmpl w:val="DF707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852C99"/>
    <w:multiLevelType w:val="hybridMultilevel"/>
    <w:tmpl w:val="44248A44"/>
    <w:lvl w:ilvl="0" w:tplc="D9F63BAC">
      <w:start w:val="1"/>
      <w:numFmt w:val="bullet"/>
      <w:lvlText w:val=""/>
      <w:lvlJc w:val="left"/>
      <w:pPr>
        <w:ind w:left="720" w:hanging="360"/>
      </w:pPr>
      <w:rPr>
        <w:rFonts w:ascii="Symbol" w:hAnsi="Symbol" w:hint="default"/>
      </w:rPr>
    </w:lvl>
    <w:lvl w:ilvl="1" w:tplc="A356B0EA">
      <w:start w:val="1"/>
      <w:numFmt w:val="bullet"/>
      <w:lvlText w:val="o"/>
      <w:lvlJc w:val="left"/>
      <w:pPr>
        <w:ind w:left="1440" w:hanging="360"/>
      </w:pPr>
      <w:rPr>
        <w:rFonts w:ascii="Courier New" w:hAnsi="Courier New" w:hint="default"/>
      </w:rPr>
    </w:lvl>
    <w:lvl w:ilvl="2" w:tplc="82E4D4D8">
      <w:start w:val="1"/>
      <w:numFmt w:val="bullet"/>
      <w:lvlText w:val=""/>
      <w:lvlJc w:val="left"/>
      <w:pPr>
        <w:ind w:left="2160" w:hanging="360"/>
      </w:pPr>
      <w:rPr>
        <w:rFonts w:ascii="Wingdings" w:hAnsi="Wingdings" w:hint="default"/>
      </w:rPr>
    </w:lvl>
    <w:lvl w:ilvl="3" w:tplc="F134FC82">
      <w:start w:val="1"/>
      <w:numFmt w:val="bullet"/>
      <w:lvlText w:val=""/>
      <w:lvlJc w:val="left"/>
      <w:pPr>
        <w:ind w:left="2880" w:hanging="360"/>
      </w:pPr>
      <w:rPr>
        <w:rFonts w:ascii="Symbol" w:hAnsi="Symbol" w:hint="default"/>
      </w:rPr>
    </w:lvl>
    <w:lvl w:ilvl="4" w:tplc="AD508238">
      <w:start w:val="1"/>
      <w:numFmt w:val="bullet"/>
      <w:lvlText w:val="o"/>
      <w:lvlJc w:val="left"/>
      <w:pPr>
        <w:ind w:left="3600" w:hanging="360"/>
      </w:pPr>
      <w:rPr>
        <w:rFonts w:ascii="Courier New" w:hAnsi="Courier New" w:hint="default"/>
      </w:rPr>
    </w:lvl>
    <w:lvl w:ilvl="5" w:tplc="2446DEAE">
      <w:start w:val="1"/>
      <w:numFmt w:val="bullet"/>
      <w:lvlText w:val=""/>
      <w:lvlJc w:val="left"/>
      <w:pPr>
        <w:ind w:left="4320" w:hanging="360"/>
      </w:pPr>
      <w:rPr>
        <w:rFonts w:ascii="Wingdings" w:hAnsi="Wingdings" w:hint="default"/>
      </w:rPr>
    </w:lvl>
    <w:lvl w:ilvl="6" w:tplc="6226B42E">
      <w:start w:val="1"/>
      <w:numFmt w:val="bullet"/>
      <w:lvlText w:val=""/>
      <w:lvlJc w:val="left"/>
      <w:pPr>
        <w:ind w:left="5040" w:hanging="360"/>
      </w:pPr>
      <w:rPr>
        <w:rFonts w:ascii="Symbol" w:hAnsi="Symbol" w:hint="default"/>
      </w:rPr>
    </w:lvl>
    <w:lvl w:ilvl="7" w:tplc="EE2CD04E">
      <w:start w:val="1"/>
      <w:numFmt w:val="bullet"/>
      <w:lvlText w:val="o"/>
      <w:lvlJc w:val="left"/>
      <w:pPr>
        <w:ind w:left="5760" w:hanging="360"/>
      </w:pPr>
      <w:rPr>
        <w:rFonts w:ascii="Courier New" w:hAnsi="Courier New" w:hint="default"/>
      </w:rPr>
    </w:lvl>
    <w:lvl w:ilvl="8" w:tplc="D60AEA86">
      <w:start w:val="1"/>
      <w:numFmt w:val="bullet"/>
      <w:lvlText w:val=""/>
      <w:lvlJc w:val="left"/>
      <w:pPr>
        <w:ind w:left="6480" w:hanging="360"/>
      </w:pPr>
      <w:rPr>
        <w:rFonts w:ascii="Wingdings" w:hAnsi="Wingdings" w:hint="default"/>
      </w:rPr>
    </w:lvl>
  </w:abstractNum>
  <w:abstractNum w:abstractNumId="7" w15:restartNumberingAfterBreak="0">
    <w:nsid w:val="35BA6A41"/>
    <w:multiLevelType w:val="hybridMultilevel"/>
    <w:tmpl w:val="04AEEED8"/>
    <w:lvl w:ilvl="0" w:tplc="529EE1CC">
      <w:start w:val="1"/>
      <w:numFmt w:val="bullet"/>
      <w:lvlText w:val=""/>
      <w:lvlJc w:val="left"/>
      <w:pPr>
        <w:ind w:left="720" w:hanging="360"/>
      </w:pPr>
      <w:rPr>
        <w:rFonts w:ascii="Symbol" w:hAnsi="Symbol" w:hint="default"/>
      </w:rPr>
    </w:lvl>
    <w:lvl w:ilvl="1" w:tplc="FA04350C">
      <w:start w:val="1"/>
      <w:numFmt w:val="bullet"/>
      <w:lvlText w:val="o"/>
      <w:lvlJc w:val="left"/>
      <w:pPr>
        <w:ind w:left="1440" w:hanging="360"/>
      </w:pPr>
      <w:rPr>
        <w:rFonts w:ascii="Courier New" w:hAnsi="Courier New" w:hint="default"/>
      </w:rPr>
    </w:lvl>
    <w:lvl w:ilvl="2" w:tplc="5B8C66C2">
      <w:start w:val="1"/>
      <w:numFmt w:val="bullet"/>
      <w:lvlText w:val=""/>
      <w:lvlJc w:val="left"/>
      <w:pPr>
        <w:ind w:left="2160" w:hanging="360"/>
      </w:pPr>
      <w:rPr>
        <w:rFonts w:ascii="Wingdings" w:hAnsi="Wingdings" w:hint="default"/>
      </w:rPr>
    </w:lvl>
    <w:lvl w:ilvl="3" w:tplc="7CAA0F5A">
      <w:start w:val="1"/>
      <w:numFmt w:val="bullet"/>
      <w:lvlText w:val=""/>
      <w:lvlJc w:val="left"/>
      <w:pPr>
        <w:ind w:left="2880" w:hanging="360"/>
      </w:pPr>
      <w:rPr>
        <w:rFonts w:ascii="Symbol" w:hAnsi="Symbol" w:hint="default"/>
      </w:rPr>
    </w:lvl>
    <w:lvl w:ilvl="4" w:tplc="398C25C2">
      <w:start w:val="1"/>
      <w:numFmt w:val="bullet"/>
      <w:lvlText w:val="o"/>
      <w:lvlJc w:val="left"/>
      <w:pPr>
        <w:ind w:left="3600" w:hanging="360"/>
      </w:pPr>
      <w:rPr>
        <w:rFonts w:ascii="Courier New" w:hAnsi="Courier New" w:hint="default"/>
      </w:rPr>
    </w:lvl>
    <w:lvl w:ilvl="5" w:tplc="D54EC4F6">
      <w:start w:val="1"/>
      <w:numFmt w:val="bullet"/>
      <w:lvlText w:val=""/>
      <w:lvlJc w:val="left"/>
      <w:pPr>
        <w:ind w:left="4320" w:hanging="360"/>
      </w:pPr>
      <w:rPr>
        <w:rFonts w:ascii="Wingdings" w:hAnsi="Wingdings" w:hint="default"/>
      </w:rPr>
    </w:lvl>
    <w:lvl w:ilvl="6" w:tplc="B922EC18">
      <w:start w:val="1"/>
      <w:numFmt w:val="bullet"/>
      <w:lvlText w:val=""/>
      <w:lvlJc w:val="left"/>
      <w:pPr>
        <w:ind w:left="5040" w:hanging="360"/>
      </w:pPr>
      <w:rPr>
        <w:rFonts w:ascii="Symbol" w:hAnsi="Symbol" w:hint="default"/>
      </w:rPr>
    </w:lvl>
    <w:lvl w:ilvl="7" w:tplc="114E252E">
      <w:start w:val="1"/>
      <w:numFmt w:val="bullet"/>
      <w:lvlText w:val="o"/>
      <w:lvlJc w:val="left"/>
      <w:pPr>
        <w:ind w:left="5760" w:hanging="360"/>
      </w:pPr>
      <w:rPr>
        <w:rFonts w:ascii="Courier New" w:hAnsi="Courier New" w:hint="default"/>
      </w:rPr>
    </w:lvl>
    <w:lvl w:ilvl="8" w:tplc="C0062562">
      <w:start w:val="1"/>
      <w:numFmt w:val="bullet"/>
      <w:lvlText w:val=""/>
      <w:lvlJc w:val="left"/>
      <w:pPr>
        <w:ind w:left="6480" w:hanging="360"/>
      </w:pPr>
      <w:rPr>
        <w:rFonts w:ascii="Wingdings" w:hAnsi="Wingdings" w:hint="default"/>
      </w:rPr>
    </w:lvl>
  </w:abstractNum>
  <w:abstractNum w:abstractNumId="8" w15:restartNumberingAfterBreak="0">
    <w:nsid w:val="3CD91EF9"/>
    <w:multiLevelType w:val="hybridMultilevel"/>
    <w:tmpl w:val="C9C2C64A"/>
    <w:lvl w:ilvl="0" w:tplc="82D6A992">
      <w:start w:val="1"/>
      <w:numFmt w:val="bullet"/>
      <w:lvlText w:val=""/>
      <w:lvlJc w:val="left"/>
      <w:pPr>
        <w:ind w:left="720" w:hanging="360"/>
      </w:pPr>
      <w:rPr>
        <w:rFonts w:ascii="Symbol" w:hAnsi="Symbol" w:hint="default"/>
      </w:rPr>
    </w:lvl>
    <w:lvl w:ilvl="1" w:tplc="B4EC5998">
      <w:start w:val="1"/>
      <w:numFmt w:val="bullet"/>
      <w:lvlText w:val="o"/>
      <w:lvlJc w:val="left"/>
      <w:pPr>
        <w:ind w:left="1440" w:hanging="360"/>
      </w:pPr>
      <w:rPr>
        <w:rFonts w:ascii="Courier New" w:hAnsi="Courier New" w:hint="default"/>
      </w:rPr>
    </w:lvl>
    <w:lvl w:ilvl="2" w:tplc="82A2DEF6">
      <w:start w:val="1"/>
      <w:numFmt w:val="bullet"/>
      <w:lvlText w:val=""/>
      <w:lvlJc w:val="left"/>
      <w:pPr>
        <w:ind w:left="2160" w:hanging="360"/>
      </w:pPr>
      <w:rPr>
        <w:rFonts w:ascii="Wingdings" w:hAnsi="Wingdings" w:hint="default"/>
      </w:rPr>
    </w:lvl>
    <w:lvl w:ilvl="3" w:tplc="38A4729C">
      <w:start w:val="1"/>
      <w:numFmt w:val="bullet"/>
      <w:lvlText w:val=""/>
      <w:lvlJc w:val="left"/>
      <w:pPr>
        <w:ind w:left="2880" w:hanging="360"/>
      </w:pPr>
      <w:rPr>
        <w:rFonts w:ascii="Symbol" w:hAnsi="Symbol" w:hint="default"/>
      </w:rPr>
    </w:lvl>
    <w:lvl w:ilvl="4" w:tplc="63CCE962">
      <w:start w:val="1"/>
      <w:numFmt w:val="bullet"/>
      <w:lvlText w:val="o"/>
      <w:lvlJc w:val="left"/>
      <w:pPr>
        <w:ind w:left="3600" w:hanging="360"/>
      </w:pPr>
      <w:rPr>
        <w:rFonts w:ascii="Courier New" w:hAnsi="Courier New" w:hint="default"/>
      </w:rPr>
    </w:lvl>
    <w:lvl w:ilvl="5" w:tplc="DB224760">
      <w:start w:val="1"/>
      <w:numFmt w:val="bullet"/>
      <w:lvlText w:val=""/>
      <w:lvlJc w:val="left"/>
      <w:pPr>
        <w:ind w:left="4320" w:hanging="360"/>
      </w:pPr>
      <w:rPr>
        <w:rFonts w:ascii="Wingdings" w:hAnsi="Wingdings" w:hint="default"/>
      </w:rPr>
    </w:lvl>
    <w:lvl w:ilvl="6" w:tplc="C2A018A8">
      <w:start w:val="1"/>
      <w:numFmt w:val="bullet"/>
      <w:lvlText w:val=""/>
      <w:lvlJc w:val="left"/>
      <w:pPr>
        <w:ind w:left="5040" w:hanging="360"/>
      </w:pPr>
      <w:rPr>
        <w:rFonts w:ascii="Symbol" w:hAnsi="Symbol" w:hint="default"/>
      </w:rPr>
    </w:lvl>
    <w:lvl w:ilvl="7" w:tplc="2A2066C4">
      <w:start w:val="1"/>
      <w:numFmt w:val="bullet"/>
      <w:lvlText w:val="o"/>
      <w:lvlJc w:val="left"/>
      <w:pPr>
        <w:ind w:left="5760" w:hanging="360"/>
      </w:pPr>
      <w:rPr>
        <w:rFonts w:ascii="Courier New" w:hAnsi="Courier New" w:hint="default"/>
      </w:rPr>
    </w:lvl>
    <w:lvl w:ilvl="8" w:tplc="E78A5E38">
      <w:start w:val="1"/>
      <w:numFmt w:val="bullet"/>
      <w:lvlText w:val=""/>
      <w:lvlJc w:val="left"/>
      <w:pPr>
        <w:ind w:left="6480" w:hanging="360"/>
      </w:pPr>
      <w:rPr>
        <w:rFonts w:ascii="Wingdings" w:hAnsi="Wingdings" w:hint="default"/>
      </w:rPr>
    </w:lvl>
  </w:abstractNum>
  <w:abstractNum w:abstractNumId="9" w15:restartNumberingAfterBreak="0">
    <w:nsid w:val="4E4A36BA"/>
    <w:multiLevelType w:val="hybridMultilevel"/>
    <w:tmpl w:val="81B81772"/>
    <w:lvl w:ilvl="0" w:tplc="F9805532">
      <w:start w:val="1"/>
      <w:numFmt w:val="bullet"/>
      <w:lvlText w:val=""/>
      <w:lvlJc w:val="left"/>
      <w:pPr>
        <w:ind w:left="720" w:hanging="360"/>
      </w:pPr>
      <w:rPr>
        <w:rFonts w:ascii="Symbol" w:hAnsi="Symbol" w:hint="default"/>
      </w:rPr>
    </w:lvl>
    <w:lvl w:ilvl="1" w:tplc="C03EA272">
      <w:start w:val="1"/>
      <w:numFmt w:val="bullet"/>
      <w:lvlText w:val="o"/>
      <w:lvlJc w:val="left"/>
      <w:pPr>
        <w:ind w:left="1440" w:hanging="360"/>
      </w:pPr>
      <w:rPr>
        <w:rFonts w:ascii="Courier New" w:hAnsi="Courier New" w:hint="default"/>
      </w:rPr>
    </w:lvl>
    <w:lvl w:ilvl="2" w:tplc="5C244636">
      <w:start w:val="1"/>
      <w:numFmt w:val="bullet"/>
      <w:lvlText w:val=""/>
      <w:lvlJc w:val="left"/>
      <w:pPr>
        <w:ind w:left="2160" w:hanging="360"/>
      </w:pPr>
      <w:rPr>
        <w:rFonts w:ascii="Wingdings" w:hAnsi="Wingdings" w:hint="default"/>
      </w:rPr>
    </w:lvl>
    <w:lvl w:ilvl="3" w:tplc="F7FC1886">
      <w:start w:val="1"/>
      <w:numFmt w:val="bullet"/>
      <w:lvlText w:val=""/>
      <w:lvlJc w:val="left"/>
      <w:pPr>
        <w:ind w:left="2880" w:hanging="360"/>
      </w:pPr>
      <w:rPr>
        <w:rFonts w:ascii="Symbol" w:hAnsi="Symbol" w:hint="default"/>
      </w:rPr>
    </w:lvl>
    <w:lvl w:ilvl="4" w:tplc="2C12193A">
      <w:start w:val="1"/>
      <w:numFmt w:val="bullet"/>
      <w:lvlText w:val="o"/>
      <w:lvlJc w:val="left"/>
      <w:pPr>
        <w:ind w:left="3600" w:hanging="360"/>
      </w:pPr>
      <w:rPr>
        <w:rFonts w:ascii="Courier New" w:hAnsi="Courier New" w:hint="default"/>
      </w:rPr>
    </w:lvl>
    <w:lvl w:ilvl="5" w:tplc="25F46792">
      <w:start w:val="1"/>
      <w:numFmt w:val="bullet"/>
      <w:lvlText w:val=""/>
      <w:lvlJc w:val="left"/>
      <w:pPr>
        <w:ind w:left="4320" w:hanging="360"/>
      </w:pPr>
      <w:rPr>
        <w:rFonts w:ascii="Wingdings" w:hAnsi="Wingdings" w:hint="default"/>
      </w:rPr>
    </w:lvl>
    <w:lvl w:ilvl="6" w:tplc="B5120D48">
      <w:start w:val="1"/>
      <w:numFmt w:val="bullet"/>
      <w:lvlText w:val=""/>
      <w:lvlJc w:val="left"/>
      <w:pPr>
        <w:ind w:left="5040" w:hanging="360"/>
      </w:pPr>
      <w:rPr>
        <w:rFonts w:ascii="Symbol" w:hAnsi="Symbol" w:hint="default"/>
      </w:rPr>
    </w:lvl>
    <w:lvl w:ilvl="7" w:tplc="C1881122">
      <w:start w:val="1"/>
      <w:numFmt w:val="bullet"/>
      <w:lvlText w:val="o"/>
      <w:lvlJc w:val="left"/>
      <w:pPr>
        <w:ind w:left="5760" w:hanging="360"/>
      </w:pPr>
      <w:rPr>
        <w:rFonts w:ascii="Courier New" w:hAnsi="Courier New" w:hint="default"/>
      </w:rPr>
    </w:lvl>
    <w:lvl w:ilvl="8" w:tplc="C456BC68">
      <w:start w:val="1"/>
      <w:numFmt w:val="bullet"/>
      <w:lvlText w:val=""/>
      <w:lvlJc w:val="left"/>
      <w:pPr>
        <w:ind w:left="6480" w:hanging="360"/>
      </w:pPr>
      <w:rPr>
        <w:rFonts w:ascii="Wingdings" w:hAnsi="Wingdings" w:hint="default"/>
      </w:rPr>
    </w:lvl>
  </w:abstractNum>
  <w:abstractNum w:abstractNumId="10" w15:restartNumberingAfterBreak="0">
    <w:nsid w:val="4EA26434"/>
    <w:multiLevelType w:val="multilevel"/>
    <w:tmpl w:val="BEC04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484ADB"/>
    <w:multiLevelType w:val="hybridMultilevel"/>
    <w:tmpl w:val="EAE289B4"/>
    <w:lvl w:ilvl="0" w:tplc="55EEFF6C">
      <w:start w:val="1"/>
      <w:numFmt w:val="bullet"/>
      <w:lvlText w:val=""/>
      <w:lvlJc w:val="left"/>
      <w:pPr>
        <w:ind w:left="720" w:hanging="360"/>
      </w:pPr>
      <w:rPr>
        <w:rFonts w:ascii="Symbol" w:hAnsi="Symbol" w:hint="default"/>
      </w:rPr>
    </w:lvl>
    <w:lvl w:ilvl="1" w:tplc="83AA9612">
      <w:start w:val="1"/>
      <w:numFmt w:val="bullet"/>
      <w:lvlText w:val="o"/>
      <w:lvlJc w:val="left"/>
      <w:pPr>
        <w:ind w:left="1440" w:hanging="360"/>
      </w:pPr>
      <w:rPr>
        <w:rFonts w:ascii="Courier New" w:hAnsi="Courier New" w:hint="default"/>
      </w:rPr>
    </w:lvl>
    <w:lvl w:ilvl="2" w:tplc="B4D27154">
      <w:start w:val="1"/>
      <w:numFmt w:val="bullet"/>
      <w:lvlText w:val=""/>
      <w:lvlJc w:val="left"/>
      <w:pPr>
        <w:ind w:left="2160" w:hanging="360"/>
      </w:pPr>
      <w:rPr>
        <w:rFonts w:ascii="Wingdings" w:hAnsi="Wingdings" w:hint="default"/>
      </w:rPr>
    </w:lvl>
    <w:lvl w:ilvl="3" w:tplc="3EA6EC90">
      <w:start w:val="1"/>
      <w:numFmt w:val="bullet"/>
      <w:lvlText w:val=""/>
      <w:lvlJc w:val="left"/>
      <w:pPr>
        <w:ind w:left="2880" w:hanging="360"/>
      </w:pPr>
      <w:rPr>
        <w:rFonts w:ascii="Symbol" w:hAnsi="Symbol" w:hint="default"/>
      </w:rPr>
    </w:lvl>
    <w:lvl w:ilvl="4" w:tplc="155A7532">
      <w:start w:val="1"/>
      <w:numFmt w:val="bullet"/>
      <w:lvlText w:val="o"/>
      <w:lvlJc w:val="left"/>
      <w:pPr>
        <w:ind w:left="3600" w:hanging="360"/>
      </w:pPr>
      <w:rPr>
        <w:rFonts w:ascii="Courier New" w:hAnsi="Courier New" w:hint="default"/>
      </w:rPr>
    </w:lvl>
    <w:lvl w:ilvl="5" w:tplc="A2AC24F6">
      <w:start w:val="1"/>
      <w:numFmt w:val="bullet"/>
      <w:lvlText w:val=""/>
      <w:lvlJc w:val="left"/>
      <w:pPr>
        <w:ind w:left="4320" w:hanging="360"/>
      </w:pPr>
      <w:rPr>
        <w:rFonts w:ascii="Wingdings" w:hAnsi="Wingdings" w:hint="default"/>
      </w:rPr>
    </w:lvl>
    <w:lvl w:ilvl="6" w:tplc="7EA4C6AA">
      <w:start w:val="1"/>
      <w:numFmt w:val="bullet"/>
      <w:lvlText w:val=""/>
      <w:lvlJc w:val="left"/>
      <w:pPr>
        <w:ind w:left="5040" w:hanging="360"/>
      </w:pPr>
      <w:rPr>
        <w:rFonts w:ascii="Symbol" w:hAnsi="Symbol" w:hint="default"/>
      </w:rPr>
    </w:lvl>
    <w:lvl w:ilvl="7" w:tplc="183C034A">
      <w:start w:val="1"/>
      <w:numFmt w:val="bullet"/>
      <w:lvlText w:val="o"/>
      <w:lvlJc w:val="left"/>
      <w:pPr>
        <w:ind w:left="5760" w:hanging="360"/>
      </w:pPr>
      <w:rPr>
        <w:rFonts w:ascii="Courier New" w:hAnsi="Courier New" w:hint="default"/>
      </w:rPr>
    </w:lvl>
    <w:lvl w:ilvl="8" w:tplc="9B4A0E32">
      <w:start w:val="1"/>
      <w:numFmt w:val="bullet"/>
      <w:lvlText w:val=""/>
      <w:lvlJc w:val="left"/>
      <w:pPr>
        <w:ind w:left="6480" w:hanging="360"/>
      </w:pPr>
      <w:rPr>
        <w:rFonts w:ascii="Wingdings" w:hAnsi="Wingdings" w:hint="default"/>
      </w:rPr>
    </w:lvl>
  </w:abstractNum>
  <w:abstractNum w:abstractNumId="12" w15:restartNumberingAfterBreak="0">
    <w:nsid w:val="64B95DD7"/>
    <w:multiLevelType w:val="hybridMultilevel"/>
    <w:tmpl w:val="A8F0B024"/>
    <w:lvl w:ilvl="0" w:tplc="003A09F6">
      <w:start w:val="1"/>
      <w:numFmt w:val="bullet"/>
      <w:lvlText w:val=""/>
      <w:lvlJc w:val="left"/>
      <w:pPr>
        <w:ind w:left="720" w:hanging="360"/>
      </w:pPr>
      <w:rPr>
        <w:rFonts w:ascii="Symbol" w:hAnsi="Symbol" w:hint="default"/>
      </w:rPr>
    </w:lvl>
    <w:lvl w:ilvl="1" w:tplc="72D0FE86">
      <w:start w:val="1"/>
      <w:numFmt w:val="bullet"/>
      <w:lvlText w:val="o"/>
      <w:lvlJc w:val="left"/>
      <w:pPr>
        <w:ind w:left="1440" w:hanging="360"/>
      </w:pPr>
      <w:rPr>
        <w:rFonts w:ascii="Courier New" w:hAnsi="Courier New" w:hint="default"/>
      </w:rPr>
    </w:lvl>
    <w:lvl w:ilvl="2" w:tplc="0B0ACF22">
      <w:start w:val="1"/>
      <w:numFmt w:val="bullet"/>
      <w:lvlText w:val=""/>
      <w:lvlJc w:val="left"/>
      <w:pPr>
        <w:ind w:left="2160" w:hanging="360"/>
      </w:pPr>
      <w:rPr>
        <w:rFonts w:ascii="Wingdings" w:hAnsi="Wingdings" w:hint="default"/>
      </w:rPr>
    </w:lvl>
    <w:lvl w:ilvl="3" w:tplc="C7EAFCB4">
      <w:start w:val="1"/>
      <w:numFmt w:val="bullet"/>
      <w:lvlText w:val=""/>
      <w:lvlJc w:val="left"/>
      <w:pPr>
        <w:ind w:left="2880" w:hanging="360"/>
      </w:pPr>
      <w:rPr>
        <w:rFonts w:ascii="Symbol" w:hAnsi="Symbol" w:hint="default"/>
      </w:rPr>
    </w:lvl>
    <w:lvl w:ilvl="4" w:tplc="35543EDE">
      <w:start w:val="1"/>
      <w:numFmt w:val="bullet"/>
      <w:lvlText w:val="o"/>
      <w:lvlJc w:val="left"/>
      <w:pPr>
        <w:ind w:left="3600" w:hanging="360"/>
      </w:pPr>
      <w:rPr>
        <w:rFonts w:ascii="Courier New" w:hAnsi="Courier New" w:hint="default"/>
      </w:rPr>
    </w:lvl>
    <w:lvl w:ilvl="5" w:tplc="25CC8DFA">
      <w:start w:val="1"/>
      <w:numFmt w:val="bullet"/>
      <w:lvlText w:val=""/>
      <w:lvlJc w:val="left"/>
      <w:pPr>
        <w:ind w:left="4320" w:hanging="360"/>
      </w:pPr>
      <w:rPr>
        <w:rFonts w:ascii="Wingdings" w:hAnsi="Wingdings" w:hint="default"/>
      </w:rPr>
    </w:lvl>
    <w:lvl w:ilvl="6" w:tplc="18A6DBA2">
      <w:start w:val="1"/>
      <w:numFmt w:val="bullet"/>
      <w:lvlText w:val=""/>
      <w:lvlJc w:val="left"/>
      <w:pPr>
        <w:ind w:left="5040" w:hanging="360"/>
      </w:pPr>
      <w:rPr>
        <w:rFonts w:ascii="Symbol" w:hAnsi="Symbol" w:hint="default"/>
      </w:rPr>
    </w:lvl>
    <w:lvl w:ilvl="7" w:tplc="963E430C">
      <w:start w:val="1"/>
      <w:numFmt w:val="bullet"/>
      <w:lvlText w:val="o"/>
      <w:lvlJc w:val="left"/>
      <w:pPr>
        <w:ind w:left="5760" w:hanging="360"/>
      </w:pPr>
      <w:rPr>
        <w:rFonts w:ascii="Courier New" w:hAnsi="Courier New" w:hint="default"/>
      </w:rPr>
    </w:lvl>
    <w:lvl w:ilvl="8" w:tplc="74C88ADA">
      <w:start w:val="1"/>
      <w:numFmt w:val="bullet"/>
      <w:lvlText w:val=""/>
      <w:lvlJc w:val="left"/>
      <w:pPr>
        <w:ind w:left="6480" w:hanging="360"/>
      </w:pPr>
      <w:rPr>
        <w:rFonts w:ascii="Wingdings" w:hAnsi="Wingdings" w:hint="default"/>
      </w:rPr>
    </w:lvl>
  </w:abstractNum>
  <w:abstractNum w:abstractNumId="13" w15:restartNumberingAfterBreak="0">
    <w:nsid w:val="69D14442"/>
    <w:multiLevelType w:val="hybridMultilevel"/>
    <w:tmpl w:val="AF641800"/>
    <w:lvl w:ilvl="0" w:tplc="4184C68A">
      <w:start w:val="1"/>
      <w:numFmt w:val="bullet"/>
      <w:lvlText w:val=""/>
      <w:lvlJc w:val="left"/>
      <w:pPr>
        <w:ind w:left="720" w:hanging="360"/>
      </w:pPr>
      <w:rPr>
        <w:rFonts w:ascii="Symbol" w:hAnsi="Symbol" w:hint="default"/>
      </w:rPr>
    </w:lvl>
    <w:lvl w:ilvl="1" w:tplc="2CF62704">
      <w:start w:val="1"/>
      <w:numFmt w:val="bullet"/>
      <w:lvlText w:val="o"/>
      <w:lvlJc w:val="left"/>
      <w:pPr>
        <w:ind w:left="1440" w:hanging="360"/>
      </w:pPr>
      <w:rPr>
        <w:rFonts w:ascii="Courier New" w:hAnsi="Courier New" w:hint="default"/>
      </w:rPr>
    </w:lvl>
    <w:lvl w:ilvl="2" w:tplc="3BBAA132">
      <w:start w:val="1"/>
      <w:numFmt w:val="bullet"/>
      <w:lvlText w:val=""/>
      <w:lvlJc w:val="left"/>
      <w:pPr>
        <w:ind w:left="2160" w:hanging="360"/>
      </w:pPr>
      <w:rPr>
        <w:rFonts w:ascii="Wingdings" w:hAnsi="Wingdings" w:hint="default"/>
      </w:rPr>
    </w:lvl>
    <w:lvl w:ilvl="3" w:tplc="8EB8ADB4">
      <w:start w:val="1"/>
      <w:numFmt w:val="bullet"/>
      <w:lvlText w:val=""/>
      <w:lvlJc w:val="left"/>
      <w:pPr>
        <w:ind w:left="2880" w:hanging="360"/>
      </w:pPr>
      <w:rPr>
        <w:rFonts w:ascii="Symbol" w:hAnsi="Symbol" w:hint="default"/>
      </w:rPr>
    </w:lvl>
    <w:lvl w:ilvl="4" w:tplc="40E4C43E">
      <w:start w:val="1"/>
      <w:numFmt w:val="bullet"/>
      <w:lvlText w:val="o"/>
      <w:lvlJc w:val="left"/>
      <w:pPr>
        <w:ind w:left="3600" w:hanging="360"/>
      </w:pPr>
      <w:rPr>
        <w:rFonts w:ascii="Courier New" w:hAnsi="Courier New" w:hint="default"/>
      </w:rPr>
    </w:lvl>
    <w:lvl w:ilvl="5" w:tplc="F676A378">
      <w:start w:val="1"/>
      <w:numFmt w:val="bullet"/>
      <w:lvlText w:val=""/>
      <w:lvlJc w:val="left"/>
      <w:pPr>
        <w:ind w:left="4320" w:hanging="360"/>
      </w:pPr>
      <w:rPr>
        <w:rFonts w:ascii="Wingdings" w:hAnsi="Wingdings" w:hint="default"/>
      </w:rPr>
    </w:lvl>
    <w:lvl w:ilvl="6" w:tplc="C7023716">
      <w:start w:val="1"/>
      <w:numFmt w:val="bullet"/>
      <w:lvlText w:val=""/>
      <w:lvlJc w:val="left"/>
      <w:pPr>
        <w:ind w:left="5040" w:hanging="360"/>
      </w:pPr>
      <w:rPr>
        <w:rFonts w:ascii="Symbol" w:hAnsi="Symbol" w:hint="default"/>
      </w:rPr>
    </w:lvl>
    <w:lvl w:ilvl="7" w:tplc="A5B6DF74">
      <w:start w:val="1"/>
      <w:numFmt w:val="bullet"/>
      <w:lvlText w:val="o"/>
      <w:lvlJc w:val="left"/>
      <w:pPr>
        <w:ind w:left="5760" w:hanging="360"/>
      </w:pPr>
      <w:rPr>
        <w:rFonts w:ascii="Courier New" w:hAnsi="Courier New" w:hint="default"/>
      </w:rPr>
    </w:lvl>
    <w:lvl w:ilvl="8" w:tplc="28A828BE">
      <w:start w:val="1"/>
      <w:numFmt w:val="bullet"/>
      <w:lvlText w:val=""/>
      <w:lvlJc w:val="left"/>
      <w:pPr>
        <w:ind w:left="6480" w:hanging="360"/>
      </w:pPr>
      <w:rPr>
        <w:rFonts w:ascii="Wingdings" w:hAnsi="Wingdings" w:hint="default"/>
      </w:rPr>
    </w:lvl>
  </w:abstractNum>
  <w:abstractNum w:abstractNumId="14" w15:restartNumberingAfterBreak="0">
    <w:nsid w:val="75F16F19"/>
    <w:multiLevelType w:val="hybridMultilevel"/>
    <w:tmpl w:val="D7A8C414"/>
    <w:lvl w:ilvl="0" w:tplc="CE3A30DE">
      <w:start w:val="1"/>
      <w:numFmt w:val="bullet"/>
      <w:lvlText w:val=""/>
      <w:lvlJc w:val="left"/>
      <w:pPr>
        <w:ind w:left="720" w:hanging="360"/>
      </w:pPr>
      <w:rPr>
        <w:rFonts w:ascii="Symbol" w:hAnsi="Symbol" w:hint="default"/>
      </w:rPr>
    </w:lvl>
    <w:lvl w:ilvl="1" w:tplc="309C4BF2">
      <w:start w:val="1"/>
      <w:numFmt w:val="bullet"/>
      <w:lvlText w:val="o"/>
      <w:lvlJc w:val="left"/>
      <w:pPr>
        <w:ind w:left="1440" w:hanging="360"/>
      </w:pPr>
      <w:rPr>
        <w:rFonts w:ascii="Courier New" w:hAnsi="Courier New" w:hint="default"/>
      </w:rPr>
    </w:lvl>
    <w:lvl w:ilvl="2" w:tplc="DC0A2704">
      <w:start w:val="1"/>
      <w:numFmt w:val="bullet"/>
      <w:lvlText w:val=""/>
      <w:lvlJc w:val="left"/>
      <w:pPr>
        <w:ind w:left="2160" w:hanging="360"/>
      </w:pPr>
      <w:rPr>
        <w:rFonts w:ascii="Wingdings" w:hAnsi="Wingdings" w:hint="default"/>
      </w:rPr>
    </w:lvl>
    <w:lvl w:ilvl="3" w:tplc="458C9424">
      <w:start w:val="1"/>
      <w:numFmt w:val="bullet"/>
      <w:lvlText w:val=""/>
      <w:lvlJc w:val="left"/>
      <w:pPr>
        <w:ind w:left="2880" w:hanging="360"/>
      </w:pPr>
      <w:rPr>
        <w:rFonts w:ascii="Symbol" w:hAnsi="Symbol" w:hint="default"/>
      </w:rPr>
    </w:lvl>
    <w:lvl w:ilvl="4" w:tplc="CD445426">
      <w:start w:val="1"/>
      <w:numFmt w:val="bullet"/>
      <w:lvlText w:val="o"/>
      <w:lvlJc w:val="left"/>
      <w:pPr>
        <w:ind w:left="3600" w:hanging="360"/>
      </w:pPr>
      <w:rPr>
        <w:rFonts w:ascii="Courier New" w:hAnsi="Courier New" w:hint="default"/>
      </w:rPr>
    </w:lvl>
    <w:lvl w:ilvl="5" w:tplc="CB76E290">
      <w:start w:val="1"/>
      <w:numFmt w:val="bullet"/>
      <w:lvlText w:val=""/>
      <w:lvlJc w:val="left"/>
      <w:pPr>
        <w:ind w:left="4320" w:hanging="360"/>
      </w:pPr>
      <w:rPr>
        <w:rFonts w:ascii="Wingdings" w:hAnsi="Wingdings" w:hint="default"/>
      </w:rPr>
    </w:lvl>
    <w:lvl w:ilvl="6" w:tplc="5BC8811E">
      <w:start w:val="1"/>
      <w:numFmt w:val="bullet"/>
      <w:lvlText w:val=""/>
      <w:lvlJc w:val="left"/>
      <w:pPr>
        <w:ind w:left="5040" w:hanging="360"/>
      </w:pPr>
      <w:rPr>
        <w:rFonts w:ascii="Symbol" w:hAnsi="Symbol" w:hint="default"/>
      </w:rPr>
    </w:lvl>
    <w:lvl w:ilvl="7" w:tplc="FABCCBEA">
      <w:start w:val="1"/>
      <w:numFmt w:val="bullet"/>
      <w:lvlText w:val="o"/>
      <w:lvlJc w:val="left"/>
      <w:pPr>
        <w:ind w:left="5760" w:hanging="360"/>
      </w:pPr>
      <w:rPr>
        <w:rFonts w:ascii="Courier New" w:hAnsi="Courier New" w:hint="default"/>
      </w:rPr>
    </w:lvl>
    <w:lvl w:ilvl="8" w:tplc="70725CC8">
      <w:start w:val="1"/>
      <w:numFmt w:val="bullet"/>
      <w:lvlText w:val=""/>
      <w:lvlJc w:val="left"/>
      <w:pPr>
        <w:ind w:left="6480" w:hanging="360"/>
      </w:pPr>
      <w:rPr>
        <w:rFonts w:ascii="Wingdings" w:hAnsi="Wingdings" w:hint="default"/>
      </w:rPr>
    </w:lvl>
  </w:abstractNum>
  <w:abstractNum w:abstractNumId="15" w15:restartNumberingAfterBreak="0">
    <w:nsid w:val="79534229"/>
    <w:multiLevelType w:val="hybridMultilevel"/>
    <w:tmpl w:val="B950D14C"/>
    <w:lvl w:ilvl="0" w:tplc="EAB25958">
      <w:start w:val="1"/>
      <w:numFmt w:val="bullet"/>
      <w:lvlText w:val=""/>
      <w:lvlJc w:val="left"/>
      <w:pPr>
        <w:ind w:left="720" w:hanging="360"/>
      </w:pPr>
      <w:rPr>
        <w:rFonts w:ascii="Symbol" w:hAnsi="Symbol" w:hint="default"/>
      </w:rPr>
    </w:lvl>
    <w:lvl w:ilvl="1" w:tplc="F0F0E194">
      <w:start w:val="1"/>
      <w:numFmt w:val="bullet"/>
      <w:lvlText w:val="o"/>
      <w:lvlJc w:val="left"/>
      <w:pPr>
        <w:ind w:left="1440" w:hanging="360"/>
      </w:pPr>
      <w:rPr>
        <w:rFonts w:ascii="Courier New" w:hAnsi="Courier New" w:hint="default"/>
      </w:rPr>
    </w:lvl>
    <w:lvl w:ilvl="2" w:tplc="8C342D2C">
      <w:start w:val="1"/>
      <w:numFmt w:val="bullet"/>
      <w:lvlText w:val=""/>
      <w:lvlJc w:val="left"/>
      <w:pPr>
        <w:ind w:left="2160" w:hanging="360"/>
      </w:pPr>
      <w:rPr>
        <w:rFonts w:ascii="Wingdings" w:hAnsi="Wingdings" w:hint="default"/>
      </w:rPr>
    </w:lvl>
    <w:lvl w:ilvl="3" w:tplc="42B0BE38">
      <w:start w:val="1"/>
      <w:numFmt w:val="bullet"/>
      <w:lvlText w:val=""/>
      <w:lvlJc w:val="left"/>
      <w:pPr>
        <w:ind w:left="2880" w:hanging="360"/>
      </w:pPr>
      <w:rPr>
        <w:rFonts w:ascii="Symbol" w:hAnsi="Symbol" w:hint="default"/>
      </w:rPr>
    </w:lvl>
    <w:lvl w:ilvl="4" w:tplc="DA8E0B8A">
      <w:start w:val="1"/>
      <w:numFmt w:val="bullet"/>
      <w:lvlText w:val="o"/>
      <w:lvlJc w:val="left"/>
      <w:pPr>
        <w:ind w:left="3600" w:hanging="360"/>
      </w:pPr>
      <w:rPr>
        <w:rFonts w:ascii="Courier New" w:hAnsi="Courier New" w:hint="default"/>
      </w:rPr>
    </w:lvl>
    <w:lvl w:ilvl="5" w:tplc="072C6E64">
      <w:start w:val="1"/>
      <w:numFmt w:val="bullet"/>
      <w:lvlText w:val=""/>
      <w:lvlJc w:val="left"/>
      <w:pPr>
        <w:ind w:left="4320" w:hanging="360"/>
      </w:pPr>
      <w:rPr>
        <w:rFonts w:ascii="Wingdings" w:hAnsi="Wingdings" w:hint="default"/>
      </w:rPr>
    </w:lvl>
    <w:lvl w:ilvl="6" w:tplc="795E97C6">
      <w:start w:val="1"/>
      <w:numFmt w:val="bullet"/>
      <w:lvlText w:val=""/>
      <w:lvlJc w:val="left"/>
      <w:pPr>
        <w:ind w:left="5040" w:hanging="360"/>
      </w:pPr>
      <w:rPr>
        <w:rFonts w:ascii="Symbol" w:hAnsi="Symbol" w:hint="default"/>
      </w:rPr>
    </w:lvl>
    <w:lvl w:ilvl="7" w:tplc="EB70AE02">
      <w:start w:val="1"/>
      <w:numFmt w:val="bullet"/>
      <w:lvlText w:val="o"/>
      <w:lvlJc w:val="left"/>
      <w:pPr>
        <w:ind w:left="5760" w:hanging="360"/>
      </w:pPr>
      <w:rPr>
        <w:rFonts w:ascii="Courier New" w:hAnsi="Courier New" w:hint="default"/>
      </w:rPr>
    </w:lvl>
    <w:lvl w:ilvl="8" w:tplc="23EEAF48">
      <w:start w:val="1"/>
      <w:numFmt w:val="bullet"/>
      <w:lvlText w:val=""/>
      <w:lvlJc w:val="left"/>
      <w:pPr>
        <w:ind w:left="6480" w:hanging="360"/>
      </w:pPr>
      <w:rPr>
        <w:rFonts w:ascii="Wingdings" w:hAnsi="Wingdings" w:hint="default"/>
      </w:rPr>
    </w:lvl>
  </w:abstractNum>
  <w:abstractNum w:abstractNumId="16" w15:restartNumberingAfterBreak="0">
    <w:nsid w:val="7D4C2E96"/>
    <w:multiLevelType w:val="hybridMultilevel"/>
    <w:tmpl w:val="B576252C"/>
    <w:lvl w:ilvl="0" w:tplc="6BB21482">
      <w:start w:val="1"/>
      <w:numFmt w:val="bullet"/>
      <w:lvlText w:val=""/>
      <w:lvlJc w:val="left"/>
      <w:pPr>
        <w:ind w:left="720" w:hanging="360"/>
      </w:pPr>
      <w:rPr>
        <w:rFonts w:ascii="Symbol" w:hAnsi="Symbol" w:hint="default"/>
      </w:rPr>
    </w:lvl>
    <w:lvl w:ilvl="1" w:tplc="20EC597C">
      <w:start w:val="1"/>
      <w:numFmt w:val="bullet"/>
      <w:lvlText w:val="o"/>
      <w:lvlJc w:val="left"/>
      <w:pPr>
        <w:ind w:left="1440" w:hanging="360"/>
      </w:pPr>
      <w:rPr>
        <w:rFonts w:ascii="Courier New" w:hAnsi="Courier New" w:hint="default"/>
      </w:rPr>
    </w:lvl>
    <w:lvl w:ilvl="2" w:tplc="56C6419A">
      <w:start w:val="1"/>
      <w:numFmt w:val="bullet"/>
      <w:lvlText w:val=""/>
      <w:lvlJc w:val="left"/>
      <w:pPr>
        <w:ind w:left="2160" w:hanging="360"/>
      </w:pPr>
      <w:rPr>
        <w:rFonts w:ascii="Wingdings" w:hAnsi="Wingdings" w:hint="default"/>
      </w:rPr>
    </w:lvl>
    <w:lvl w:ilvl="3" w:tplc="0972BF78">
      <w:start w:val="1"/>
      <w:numFmt w:val="bullet"/>
      <w:lvlText w:val=""/>
      <w:lvlJc w:val="left"/>
      <w:pPr>
        <w:ind w:left="2880" w:hanging="360"/>
      </w:pPr>
      <w:rPr>
        <w:rFonts w:ascii="Symbol" w:hAnsi="Symbol" w:hint="default"/>
      </w:rPr>
    </w:lvl>
    <w:lvl w:ilvl="4" w:tplc="07B400FA">
      <w:start w:val="1"/>
      <w:numFmt w:val="bullet"/>
      <w:lvlText w:val="o"/>
      <w:lvlJc w:val="left"/>
      <w:pPr>
        <w:ind w:left="3600" w:hanging="360"/>
      </w:pPr>
      <w:rPr>
        <w:rFonts w:ascii="Courier New" w:hAnsi="Courier New" w:hint="default"/>
      </w:rPr>
    </w:lvl>
    <w:lvl w:ilvl="5" w:tplc="F1FA86FE">
      <w:start w:val="1"/>
      <w:numFmt w:val="bullet"/>
      <w:lvlText w:val=""/>
      <w:lvlJc w:val="left"/>
      <w:pPr>
        <w:ind w:left="4320" w:hanging="360"/>
      </w:pPr>
      <w:rPr>
        <w:rFonts w:ascii="Wingdings" w:hAnsi="Wingdings" w:hint="default"/>
      </w:rPr>
    </w:lvl>
    <w:lvl w:ilvl="6" w:tplc="323EF34C">
      <w:start w:val="1"/>
      <w:numFmt w:val="bullet"/>
      <w:lvlText w:val=""/>
      <w:lvlJc w:val="left"/>
      <w:pPr>
        <w:ind w:left="5040" w:hanging="360"/>
      </w:pPr>
      <w:rPr>
        <w:rFonts w:ascii="Symbol" w:hAnsi="Symbol" w:hint="default"/>
      </w:rPr>
    </w:lvl>
    <w:lvl w:ilvl="7" w:tplc="460E1D0C">
      <w:start w:val="1"/>
      <w:numFmt w:val="bullet"/>
      <w:lvlText w:val="o"/>
      <w:lvlJc w:val="left"/>
      <w:pPr>
        <w:ind w:left="5760" w:hanging="360"/>
      </w:pPr>
      <w:rPr>
        <w:rFonts w:ascii="Courier New" w:hAnsi="Courier New" w:hint="default"/>
      </w:rPr>
    </w:lvl>
    <w:lvl w:ilvl="8" w:tplc="DF7E8EB6">
      <w:start w:val="1"/>
      <w:numFmt w:val="bullet"/>
      <w:lvlText w:val=""/>
      <w:lvlJc w:val="left"/>
      <w:pPr>
        <w:ind w:left="6480" w:hanging="360"/>
      </w:pPr>
      <w:rPr>
        <w:rFonts w:ascii="Wingdings" w:hAnsi="Wingdings" w:hint="default"/>
      </w:rPr>
    </w:lvl>
  </w:abstractNum>
  <w:num w:numId="1" w16cid:durableId="1008407392">
    <w:abstractNumId w:val="8"/>
  </w:num>
  <w:num w:numId="2" w16cid:durableId="2096970488">
    <w:abstractNumId w:val="14"/>
  </w:num>
  <w:num w:numId="3" w16cid:durableId="1666012168">
    <w:abstractNumId w:val="4"/>
  </w:num>
  <w:num w:numId="4" w16cid:durableId="1854372938">
    <w:abstractNumId w:val="2"/>
  </w:num>
  <w:num w:numId="5" w16cid:durableId="1933322277">
    <w:abstractNumId w:val="0"/>
  </w:num>
  <w:num w:numId="6" w16cid:durableId="21899953">
    <w:abstractNumId w:val="16"/>
  </w:num>
  <w:num w:numId="7" w16cid:durableId="180625484">
    <w:abstractNumId w:val="11"/>
  </w:num>
  <w:num w:numId="8" w16cid:durableId="1123425185">
    <w:abstractNumId w:val="9"/>
  </w:num>
  <w:num w:numId="9" w16cid:durableId="955016432">
    <w:abstractNumId w:val="13"/>
  </w:num>
  <w:num w:numId="10" w16cid:durableId="283923360">
    <w:abstractNumId w:val="12"/>
  </w:num>
  <w:num w:numId="11" w16cid:durableId="1523936276">
    <w:abstractNumId w:val="6"/>
  </w:num>
  <w:num w:numId="12" w16cid:durableId="2125685136">
    <w:abstractNumId w:val="7"/>
  </w:num>
  <w:num w:numId="13" w16cid:durableId="540900736">
    <w:abstractNumId w:val="1"/>
  </w:num>
  <w:num w:numId="14" w16cid:durableId="1834106891">
    <w:abstractNumId w:val="15"/>
  </w:num>
  <w:num w:numId="15" w16cid:durableId="1163087824">
    <w:abstractNumId w:val="3"/>
  </w:num>
  <w:num w:numId="16" w16cid:durableId="642194266">
    <w:abstractNumId w:val="5"/>
  </w:num>
  <w:num w:numId="17" w16cid:durableId="13729520">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815"/>
    <w:rsid w:val="000130D5"/>
    <w:rsid w:val="00014812"/>
    <w:rsid w:val="00022846"/>
    <w:rsid w:val="00046F67"/>
    <w:rsid w:val="00090775"/>
    <w:rsid w:val="000D1B0B"/>
    <w:rsid w:val="000F5038"/>
    <w:rsid w:val="001052A3"/>
    <w:rsid w:val="001F19F3"/>
    <w:rsid w:val="00213309"/>
    <w:rsid w:val="00251BAC"/>
    <w:rsid w:val="002917D4"/>
    <w:rsid w:val="002B5815"/>
    <w:rsid w:val="002E0F14"/>
    <w:rsid w:val="002E24F9"/>
    <w:rsid w:val="0031407B"/>
    <w:rsid w:val="00347A19"/>
    <w:rsid w:val="00391727"/>
    <w:rsid w:val="00394C22"/>
    <w:rsid w:val="003954C9"/>
    <w:rsid w:val="003E1221"/>
    <w:rsid w:val="003E5F58"/>
    <w:rsid w:val="00453690"/>
    <w:rsid w:val="00461269"/>
    <w:rsid w:val="0049266F"/>
    <w:rsid w:val="004F6AE8"/>
    <w:rsid w:val="00513EA7"/>
    <w:rsid w:val="00526BE5"/>
    <w:rsid w:val="00557693"/>
    <w:rsid w:val="00572FAE"/>
    <w:rsid w:val="005F4265"/>
    <w:rsid w:val="00605F51"/>
    <w:rsid w:val="00606DE3"/>
    <w:rsid w:val="0062470C"/>
    <w:rsid w:val="006E00DB"/>
    <w:rsid w:val="006F0EDE"/>
    <w:rsid w:val="00713C59"/>
    <w:rsid w:val="0072212C"/>
    <w:rsid w:val="007504E7"/>
    <w:rsid w:val="007834C2"/>
    <w:rsid w:val="007C0604"/>
    <w:rsid w:val="007D688F"/>
    <w:rsid w:val="00817F12"/>
    <w:rsid w:val="00845461"/>
    <w:rsid w:val="00873E59"/>
    <w:rsid w:val="008870FD"/>
    <w:rsid w:val="008A11FE"/>
    <w:rsid w:val="008C0A81"/>
    <w:rsid w:val="008E36B4"/>
    <w:rsid w:val="00920525"/>
    <w:rsid w:val="00954E0E"/>
    <w:rsid w:val="009B2AB4"/>
    <w:rsid w:val="009B4735"/>
    <w:rsid w:val="009C1305"/>
    <w:rsid w:val="00A467B8"/>
    <w:rsid w:val="00A80C62"/>
    <w:rsid w:val="00A852E7"/>
    <w:rsid w:val="00A92059"/>
    <w:rsid w:val="00A94766"/>
    <w:rsid w:val="00B0602B"/>
    <w:rsid w:val="00B15F7D"/>
    <w:rsid w:val="00B404C7"/>
    <w:rsid w:val="00B50E3F"/>
    <w:rsid w:val="00BA11C3"/>
    <w:rsid w:val="00BB2294"/>
    <w:rsid w:val="00BB5666"/>
    <w:rsid w:val="00BC3B27"/>
    <w:rsid w:val="00C02B90"/>
    <w:rsid w:val="00C24A55"/>
    <w:rsid w:val="00C90C79"/>
    <w:rsid w:val="00CA3D35"/>
    <w:rsid w:val="00CF2ACC"/>
    <w:rsid w:val="00D82926"/>
    <w:rsid w:val="00DA389D"/>
    <w:rsid w:val="00DB07EC"/>
    <w:rsid w:val="00DE3D38"/>
    <w:rsid w:val="00E5264C"/>
    <w:rsid w:val="00E710F2"/>
    <w:rsid w:val="00ED1D11"/>
    <w:rsid w:val="00EE3C3D"/>
    <w:rsid w:val="00F17735"/>
    <w:rsid w:val="00F8295B"/>
    <w:rsid w:val="00F966D8"/>
    <w:rsid w:val="00FC73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F5D048"/>
  <w15:chartTrackingRefBased/>
  <w15:docId w15:val="{12D03ED8-24CC-4EAB-8318-E78E2DBF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BA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815"/>
  </w:style>
  <w:style w:type="paragraph" w:styleId="Footer">
    <w:name w:val="footer"/>
    <w:basedOn w:val="Normal"/>
    <w:link w:val="FooterChar"/>
    <w:uiPriority w:val="99"/>
    <w:unhideWhenUsed/>
    <w:rsid w:val="002B5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815"/>
  </w:style>
  <w:style w:type="paragraph" w:styleId="ListParagraph">
    <w:name w:val="List Paragraph"/>
    <w:basedOn w:val="Normal"/>
    <w:uiPriority w:val="34"/>
    <w:qFormat/>
    <w:rsid w:val="002B5815"/>
    <w:pPr>
      <w:ind w:left="720"/>
      <w:contextualSpacing/>
    </w:pPr>
  </w:style>
  <w:style w:type="character" w:styleId="Hyperlink">
    <w:name w:val="Hyperlink"/>
    <w:basedOn w:val="DefaultParagraphFont"/>
    <w:uiPriority w:val="99"/>
    <w:unhideWhenUsed/>
    <w:rsid w:val="002B5815"/>
    <w:rPr>
      <w:color w:val="0563C1" w:themeColor="hyperlink"/>
      <w:u w:val="single"/>
    </w:rPr>
  </w:style>
  <w:style w:type="paragraph" w:styleId="NormalWeb">
    <w:name w:val="Normal (Web)"/>
    <w:basedOn w:val="Normal"/>
    <w:uiPriority w:val="99"/>
    <w:semiHidden/>
    <w:unhideWhenUsed/>
    <w:rsid w:val="00F177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17735"/>
    <w:rPr>
      <w:b/>
      <w:bCs/>
    </w:rPr>
  </w:style>
  <w:style w:type="paragraph" w:customStyle="1" w:styleId="italic">
    <w:name w:val="italic"/>
    <w:basedOn w:val="Normal"/>
    <w:rsid w:val="00526BE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453690"/>
    <w:rPr>
      <w:sz w:val="16"/>
      <w:szCs w:val="16"/>
    </w:rPr>
  </w:style>
  <w:style w:type="paragraph" w:styleId="CommentText">
    <w:name w:val="annotation text"/>
    <w:basedOn w:val="Normal"/>
    <w:link w:val="CommentTextChar"/>
    <w:uiPriority w:val="99"/>
    <w:unhideWhenUsed/>
    <w:rsid w:val="00453690"/>
    <w:pPr>
      <w:spacing w:line="240" w:lineRule="auto"/>
    </w:pPr>
    <w:rPr>
      <w:sz w:val="20"/>
      <w:szCs w:val="20"/>
    </w:rPr>
  </w:style>
  <w:style w:type="character" w:customStyle="1" w:styleId="CommentTextChar">
    <w:name w:val="Comment Text Char"/>
    <w:basedOn w:val="DefaultParagraphFont"/>
    <w:link w:val="CommentText"/>
    <w:uiPriority w:val="99"/>
    <w:rsid w:val="00453690"/>
    <w:rPr>
      <w:sz w:val="20"/>
      <w:szCs w:val="20"/>
      <w:lang w:val="en-US"/>
    </w:rPr>
  </w:style>
  <w:style w:type="paragraph" w:styleId="CommentSubject">
    <w:name w:val="annotation subject"/>
    <w:basedOn w:val="CommentText"/>
    <w:next w:val="CommentText"/>
    <w:link w:val="CommentSubjectChar"/>
    <w:uiPriority w:val="99"/>
    <w:semiHidden/>
    <w:unhideWhenUsed/>
    <w:rsid w:val="00453690"/>
    <w:rPr>
      <w:b/>
      <w:bCs/>
    </w:rPr>
  </w:style>
  <w:style w:type="character" w:customStyle="1" w:styleId="CommentSubjectChar">
    <w:name w:val="Comment Subject Char"/>
    <w:basedOn w:val="CommentTextChar"/>
    <w:link w:val="CommentSubject"/>
    <w:uiPriority w:val="99"/>
    <w:semiHidden/>
    <w:rsid w:val="00453690"/>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505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1657112-052f-4eb4-afbb-b04425be5caf">
      <UserInfo>
        <DisplayName/>
        <AccountId xsi:nil="true"/>
        <AccountType/>
      </UserInfo>
    </SharedWithUsers>
    <TaxCatchAll xmlns="e652b215-6f2f-456d-bfc6-0096fab618ce" xsi:nil="true"/>
    <lcf76f155ced4ddcb4097134ff3c332f xmlns="81f8e035-b677-4112-b363-c84ee9625cc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0796492E720845B0981BAB3CC05FC4" ma:contentTypeVersion="" ma:contentTypeDescription="Create a new document." ma:contentTypeScope="" ma:versionID="da94238fc760e28e19fa9949164b7b37">
  <xsd:schema xmlns:xsd="http://www.w3.org/2001/XMLSchema" xmlns:xs="http://www.w3.org/2001/XMLSchema" xmlns:p="http://schemas.microsoft.com/office/2006/metadata/properties" xmlns:ns2="81f8e035-b677-4112-b363-c84ee9625cc2" xmlns:ns3="81657112-052f-4eb4-afbb-b04425be5caf" xmlns:ns4="e652b215-6f2f-456d-bfc6-0096fab618ce" targetNamespace="http://schemas.microsoft.com/office/2006/metadata/properties" ma:root="true" ma:fieldsID="c4675b0c02e2611ad5fa834975872c58" ns2:_="" ns3:_="" ns4:_="">
    <xsd:import namespace="81f8e035-b677-4112-b363-c84ee9625cc2"/>
    <xsd:import namespace="81657112-052f-4eb4-afbb-b04425be5caf"/>
    <xsd:import namespace="e652b215-6f2f-456d-bfc6-0096fab618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8e035-b677-4112-b363-c84ee9625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79c26e-bb29-4b37-9aec-1003441a080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657112-052f-4eb4-afbb-b04425be5c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52b215-6f2f-456d-bfc6-0096fab618c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a1d815-1851-4c62-9e2a-7b53c4b214d4}" ma:internalName="TaxCatchAll" ma:showField="CatchAllData" ma:web="e652b215-6f2f-456d-bfc6-0096fab618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5A817D-6E7A-4380-84E2-E408CB99B822}">
  <ds:schemaRefs>
    <ds:schemaRef ds:uri="http://purl.org/dc/dcmitype/"/>
    <ds:schemaRef ds:uri="http://schemas.microsoft.com/office/infopath/2007/PartnerControls"/>
    <ds:schemaRef ds:uri="http://purl.org/dc/terms/"/>
    <ds:schemaRef ds:uri="http://schemas.openxmlformats.org/package/2006/metadata/core-properties"/>
    <ds:schemaRef ds:uri="http://purl.org/dc/elements/1.1/"/>
    <ds:schemaRef ds:uri="e652b215-6f2f-456d-bfc6-0096fab618ce"/>
    <ds:schemaRef ds:uri="http://schemas.microsoft.com/office/2006/documentManagement/types"/>
    <ds:schemaRef ds:uri="http://schemas.microsoft.com/office/2006/metadata/properties"/>
    <ds:schemaRef ds:uri="81657112-052f-4eb4-afbb-b04425be5caf"/>
    <ds:schemaRef ds:uri="81f8e035-b677-4112-b363-c84ee9625cc2"/>
    <ds:schemaRef ds:uri="http://www.w3.org/XML/1998/namespace"/>
  </ds:schemaRefs>
</ds:datastoreItem>
</file>

<file path=customXml/itemProps2.xml><?xml version="1.0" encoding="utf-8"?>
<ds:datastoreItem xmlns:ds="http://schemas.openxmlformats.org/officeDocument/2006/customXml" ds:itemID="{17696BBD-0538-4010-8FBC-44B4655BC57F}"/>
</file>

<file path=customXml/itemProps3.xml><?xml version="1.0" encoding="utf-8"?>
<ds:datastoreItem xmlns:ds="http://schemas.openxmlformats.org/officeDocument/2006/customXml" ds:itemID="{F47BAEC5-3453-4F72-8EA4-A2E1D5623E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871</Words>
  <Characters>4581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Tait</dc:creator>
  <cp:keywords/>
  <dc:description/>
  <cp:lastModifiedBy>Lesley Tait</cp:lastModifiedBy>
  <cp:revision>22</cp:revision>
  <dcterms:created xsi:type="dcterms:W3CDTF">2023-06-22T13:08:00Z</dcterms:created>
  <dcterms:modified xsi:type="dcterms:W3CDTF">2024-06-10T11:27:00Z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0x010100650796492E720845B0981BAB3CC05FC4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xd_Signature">
    <vt:bool>false</vt:bool>
  </property>
  <property fmtid="{D5CDD505-2E9C-101B-9397-08002B2CF9AE}" pid="8" name="GrammarlyDocumentId">
    <vt:lpwstr>0edfa2faede2c9712d8a017995b771eb762f41ed507be93de34e1903fad253d4</vt:lpwstr>
  </property>
</Properties>
</file>