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62E67" w14:textId="77777777" w:rsidR="00FB220F" w:rsidRDefault="00FB220F" w:rsidP="002C622A">
      <w:pPr>
        <w:spacing w:line="276" w:lineRule="auto"/>
        <w:jc w:val="both"/>
        <w:rPr>
          <w:rFonts w:ascii="Arial" w:eastAsia="Calibri" w:hAnsi="Arial" w:cs="Arial"/>
          <w:b/>
          <w:bCs/>
          <w:sz w:val="24"/>
          <w:szCs w:val="24"/>
          <w:lang w:val="en-GB"/>
        </w:rPr>
      </w:pPr>
      <w:bookmarkStart w:id="0" w:name="_Hlk138411836"/>
    </w:p>
    <w:p w14:paraId="3A18A774" w14:textId="77BC8B3A" w:rsidR="005E6331" w:rsidRPr="002C622A" w:rsidRDefault="005E6331" w:rsidP="002C622A">
      <w:pPr>
        <w:spacing w:line="276" w:lineRule="auto"/>
        <w:jc w:val="both"/>
        <w:rPr>
          <w:rFonts w:ascii="Arial" w:hAnsi="Arial" w:cs="Arial"/>
          <w:sz w:val="24"/>
          <w:szCs w:val="24"/>
        </w:rPr>
      </w:pPr>
      <w:r w:rsidRPr="002C622A">
        <w:rPr>
          <w:rFonts w:ascii="Arial" w:eastAsia="Calibri" w:hAnsi="Arial" w:cs="Arial"/>
          <w:b/>
          <w:bCs/>
          <w:sz w:val="24"/>
          <w:szCs w:val="24"/>
          <w:lang w:val="en-GB"/>
        </w:rPr>
        <w:t>Intimate Care Policy</w:t>
      </w:r>
      <w:r w:rsidR="00821F8D" w:rsidRPr="002C622A">
        <w:rPr>
          <w:rFonts w:ascii="Arial" w:eastAsia="Calibri" w:hAnsi="Arial" w:cs="Arial"/>
          <w:b/>
          <w:bCs/>
          <w:sz w:val="24"/>
          <w:szCs w:val="24"/>
          <w:lang w:val="en-GB"/>
        </w:rPr>
        <w:t xml:space="preserve"> – Early Years</w:t>
      </w:r>
    </w:p>
    <w:p w14:paraId="5EDCED6C" w14:textId="77777777" w:rsidR="005E6331" w:rsidRPr="002C622A" w:rsidRDefault="005E6331" w:rsidP="002C622A">
      <w:pPr>
        <w:spacing w:after="0" w:line="276" w:lineRule="auto"/>
        <w:jc w:val="both"/>
        <w:rPr>
          <w:rFonts w:ascii="Arial" w:eastAsia="Calibri" w:hAnsi="Arial" w:cs="Arial"/>
          <w:i/>
          <w:iCs/>
          <w:sz w:val="24"/>
          <w:szCs w:val="24"/>
          <w:lang w:val="en-GB"/>
        </w:rPr>
      </w:pPr>
      <w:r w:rsidRPr="002C622A">
        <w:rPr>
          <w:rFonts w:ascii="Arial" w:eastAsia="Calibri" w:hAnsi="Arial" w:cs="Arial"/>
          <w:i/>
          <w:iCs/>
          <w:sz w:val="24"/>
          <w:szCs w:val="24"/>
          <w:lang w:val="en-GB"/>
        </w:rPr>
        <w:t xml:space="preserve">HSCS: 1.4, 3.9, 3.10, 5.4 </w:t>
      </w:r>
    </w:p>
    <w:p w14:paraId="5C8D31BB" w14:textId="74034989" w:rsidR="005E6331" w:rsidRPr="002C622A" w:rsidRDefault="005E6331" w:rsidP="002C622A">
      <w:pPr>
        <w:spacing w:before="360" w:after="240" w:line="276" w:lineRule="auto"/>
        <w:jc w:val="both"/>
        <w:rPr>
          <w:rFonts w:ascii="Arial" w:eastAsia="Calibri" w:hAnsi="Arial" w:cs="Arial"/>
          <w:sz w:val="24"/>
          <w:szCs w:val="24"/>
          <w:lang w:val="en-GB"/>
        </w:rPr>
      </w:pPr>
      <w:r w:rsidRPr="002C622A">
        <w:rPr>
          <w:rFonts w:ascii="Arial" w:eastAsia="Calibri" w:hAnsi="Arial" w:cs="Arial"/>
          <w:i/>
          <w:iCs/>
          <w:sz w:val="24"/>
          <w:szCs w:val="24"/>
          <w:lang w:val="en-GB"/>
        </w:rPr>
        <w:t xml:space="preserve">*Please note unless otherwise stated this policy covers our Early Learning and Childcare, School Aged Childcare, </w:t>
      </w:r>
      <w:r w:rsidR="007E238E">
        <w:rPr>
          <w:rFonts w:ascii="Arial" w:eastAsia="Calibri" w:hAnsi="Arial" w:cs="Arial"/>
          <w:i/>
          <w:iCs/>
          <w:sz w:val="24"/>
          <w:szCs w:val="24"/>
          <w:lang w:val="en-GB"/>
        </w:rPr>
        <w:t xml:space="preserve">and </w:t>
      </w:r>
      <w:r w:rsidRPr="002C622A">
        <w:rPr>
          <w:rFonts w:ascii="Arial" w:eastAsia="Calibri" w:hAnsi="Arial" w:cs="Arial"/>
          <w:i/>
          <w:iCs/>
          <w:sz w:val="24"/>
          <w:szCs w:val="24"/>
          <w:lang w:val="en-GB"/>
        </w:rPr>
        <w:t>Additional Support Needs.</w:t>
      </w:r>
    </w:p>
    <w:p w14:paraId="2FB9C98C" w14:textId="77777777"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b/>
          <w:bCs/>
          <w:sz w:val="24"/>
          <w:szCs w:val="24"/>
          <w:lang w:val="en-GB"/>
        </w:rPr>
        <w:t>Introduction:</w:t>
      </w:r>
    </w:p>
    <w:p w14:paraId="0575C7F2" w14:textId="77777777"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 xml:space="preserve">At FCSS we believe that all children need contact with familiar, consistent carers to ensure they can grow and develop socially and emotionally. At times children need to be cuddled, encouraged, held and offered physical reassurance. </w:t>
      </w:r>
    </w:p>
    <w:p w14:paraId="1284385A" w14:textId="77777777"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b/>
          <w:bCs/>
          <w:sz w:val="24"/>
          <w:szCs w:val="24"/>
          <w:lang w:val="en-GB"/>
        </w:rPr>
        <w:t>Aims:</w:t>
      </w:r>
    </w:p>
    <w:p w14:paraId="75729954" w14:textId="612E2039"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Intimate care routines are essential throughout the day to meet children’s basic needs. This may include nappy</w:t>
      </w:r>
      <w:r w:rsidR="00821F8D" w:rsidRPr="002C622A">
        <w:rPr>
          <w:rFonts w:ascii="Arial" w:eastAsia="Calibri" w:hAnsi="Arial" w:cs="Arial"/>
          <w:sz w:val="24"/>
          <w:szCs w:val="24"/>
          <w:lang w:val="en-GB"/>
        </w:rPr>
        <w:t xml:space="preserve"> / pad</w:t>
      </w:r>
      <w:r w:rsidRPr="002C622A">
        <w:rPr>
          <w:rFonts w:ascii="Arial" w:eastAsia="Calibri" w:hAnsi="Arial" w:cs="Arial"/>
          <w:sz w:val="24"/>
          <w:szCs w:val="24"/>
          <w:lang w:val="en-GB"/>
        </w:rPr>
        <w:t xml:space="preserve"> changing, supporting children with toileting, changing clothes and giving first aid treatment and specialist medical support where required. </w:t>
      </w:r>
    </w:p>
    <w:p w14:paraId="4871140A" w14:textId="77777777" w:rsidR="005E6331" w:rsidRPr="002C622A" w:rsidRDefault="005E6331" w:rsidP="002C622A">
      <w:pPr>
        <w:spacing w:after="240" w:line="276" w:lineRule="auto"/>
        <w:jc w:val="both"/>
        <w:rPr>
          <w:rFonts w:ascii="Arial" w:eastAsia="Calibri" w:hAnsi="Arial" w:cs="Arial"/>
          <w:sz w:val="24"/>
          <w:szCs w:val="24"/>
          <w:lang w:val="en-GB"/>
        </w:rPr>
      </w:pPr>
      <w:proofErr w:type="gramStart"/>
      <w:r w:rsidRPr="002C622A">
        <w:rPr>
          <w:rFonts w:ascii="Arial" w:eastAsia="Calibri" w:hAnsi="Arial" w:cs="Arial"/>
          <w:sz w:val="24"/>
          <w:szCs w:val="24"/>
          <w:lang w:val="en-GB"/>
        </w:rPr>
        <w:t>In order to</w:t>
      </w:r>
      <w:proofErr w:type="gramEnd"/>
      <w:r w:rsidRPr="002C622A">
        <w:rPr>
          <w:rFonts w:ascii="Arial" w:eastAsia="Calibri" w:hAnsi="Arial" w:cs="Arial"/>
          <w:sz w:val="24"/>
          <w:szCs w:val="24"/>
          <w:lang w:val="en-GB"/>
        </w:rPr>
        <w:t xml:space="preserve"> maintain the child’s privacy, we will carry out the majority of these actions on a one-to-one basis, wherever possible, by the child’s key worker with the exception of first aid treatment, which must be carried out by a qualified first aider.  </w:t>
      </w:r>
    </w:p>
    <w:p w14:paraId="351AAC75" w14:textId="77777777"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b/>
          <w:bCs/>
          <w:sz w:val="24"/>
          <w:szCs w:val="24"/>
          <w:lang w:val="en-GB"/>
        </w:rPr>
        <w:t xml:space="preserve">Procedures: </w:t>
      </w:r>
    </w:p>
    <w:p w14:paraId="5B56E2C3" w14:textId="77777777" w:rsidR="005E6331"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 xml:space="preserve">We wish to ensure the safety and welfare of children during intimate care routines and safeguard them against any potential harm as well as ensuring the team member involved is fully supported and able to perform their duties safely and confidently. We aim to support all parties through the following actions: </w:t>
      </w:r>
    </w:p>
    <w:p w14:paraId="2F464003"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Promoting consistent and caring relationships through the key worker system in the service and ensuring all parents and carers understand how this works.</w:t>
      </w:r>
    </w:p>
    <w:p w14:paraId="35127F85"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Ensuring all team members undertaking intimate care routines have suitable enhanced Disclosure Scotland checks.</w:t>
      </w:r>
    </w:p>
    <w:p w14:paraId="21B2CF49"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Training all team members in the appropriate methods for intimate care routines and arranging specialist training where required, i.e. first aid training, specialist medical support.</w:t>
      </w:r>
    </w:p>
    <w:p w14:paraId="63C6DF4F" w14:textId="4F8A79EE"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Ensuring children are afforded privacy during intimate care routines whilst balancing this with the need to safeguard children and team members. No nappies will be </w:t>
      </w:r>
      <w:r w:rsidR="00A118FB" w:rsidRPr="002C622A">
        <w:rPr>
          <w:rFonts w:ascii="Arial" w:eastAsia="Calibri" w:hAnsi="Arial" w:cs="Arial"/>
          <w:sz w:val="24"/>
          <w:szCs w:val="24"/>
          <w:lang w:val="en-GB"/>
        </w:rPr>
        <w:t>changed,</w:t>
      </w:r>
      <w:r w:rsidRPr="002C622A">
        <w:rPr>
          <w:rFonts w:ascii="Arial" w:eastAsia="Calibri" w:hAnsi="Arial" w:cs="Arial"/>
          <w:sz w:val="24"/>
          <w:szCs w:val="24"/>
          <w:lang w:val="en-GB"/>
        </w:rPr>
        <w:t xml:space="preserve"> or intimate routines take place behind closed doors. </w:t>
      </w:r>
    </w:p>
    <w:p w14:paraId="5F71D7F4" w14:textId="77777777" w:rsidR="005E6331" w:rsidRPr="00FB220F"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Conducting thorough inductions for all new team members to ensure they are fully aware of all service procedures relating to intimate care routines.</w:t>
      </w:r>
    </w:p>
    <w:p w14:paraId="2E638A50" w14:textId="77777777" w:rsidR="00FB220F" w:rsidRDefault="00FB220F" w:rsidP="00FB220F">
      <w:pPr>
        <w:pStyle w:val="ListParagraph"/>
        <w:spacing w:after="240" w:line="276" w:lineRule="auto"/>
        <w:jc w:val="both"/>
        <w:rPr>
          <w:rFonts w:ascii="Arial" w:eastAsia="Calibri" w:hAnsi="Arial" w:cs="Arial"/>
          <w:sz w:val="24"/>
          <w:szCs w:val="24"/>
          <w:lang w:val="en-GB"/>
        </w:rPr>
      </w:pPr>
    </w:p>
    <w:p w14:paraId="74EC3A3F" w14:textId="77777777" w:rsidR="00FB220F" w:rsidRPr="002C622A" w:rsidRDefault="00FB220F" w:rsidP="00FB220F">
      <w:pPr>
        <w:pStyle w:val="ListParagraph"/>
        <w:spacing w:after="240" w:line="276" w:lineRule="auto"/>
        <w:jc w:val="both"/>
        <w:rPr>
          <w:rFonts w:ascii="Arial" w:eastAsiaTheme="minorEastAsia" w:hAnsi="Arial" w:cs="Arial"/>
          <w:sz w:val="24"/>
          <w:szCs w:val="24"/>
          <w:lang w:val="en-GB"/>
        </w:rPr>
      </w:pPr>
    </w:p>
    <w:p w14:paraId="2D7687F4"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lastRenderedPageBreak/>
        <w:t>Following up procedures through supervision meetings and appraisals to identify any areas for development or further training.</w:t>
      </w:r>
    </w:p>
    <w:p w14:paraId="374A6D17"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Working closely with parents and carers on all aspects of the child’s care and education as laid out in the Parent and Carers as Partners Policy. This is essential for intimate care routines which require specialist training or support. If a child requires specific support the service will arrange a meeting with the parent to discover all the relevant information relating to this to enable the team members to care for the child fully and meet their individual needs.</w:t>
      </w:r>
    </w:p>
    <w:p w14:paraId="3D47CFD7"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Ensuring all team members have an up-to-date understanding of *safeguarding/*child protection and how to protect children from harm. This will include identifying signs and symptoms of abuse and how to raise these concerns as set out in the child protection policy</w:t>
      </w:r>
    </w:p>
    <w:p w14:paraId="06FD45B3"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Operating a whistleblowing policy to help raise any concerns about their peers or managers; and helping team members develop confidence in raising worries as they arise </w:t>
      </w:r>
      <w:proofErr w:type="gramStart"/>
      <w:r w:rsidRPr="002C622A">
        <w:rPr>
          <w:rFonts w:ascii="Arial" w:eastAsia="Calibri" w:hAnsi="Arial" w:cs="Arial"/>
          <w:sz w:val="24"/>
          <w:szCs w:val="24"/>
          <w:lang w:val="en-GB"/>
        </w:rPr>
        <w:t>in order to</w:t>
      </w:r>
      <w:proofErr w:type="gramEnd"/>
      <w:r w:rsidRPr="002C622A">
        <w:rPr>
          <w:rFonts w:ascii="Arial" w:eastAsia="Calibri" w:hAnsi="Arial" w:cs="Arial"/>
          <w:sz w:val="24"/>
          <w:szCs w:val="24"/>
          <w:lang w:val="en-GB"/>
        </w:rPr>
        <w:t xml:space="preserve"> safeguard the children in the service.</w:t>
      </w:r>
    </w:p>
    <w:p w14:paraId="3D67884B"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Conducting working practice observations on all aspects of service operations to ensure that procedures are working in practice and all children are supported fully by the team members. This includes intimate care routines.</w:t>
      </w:r>
    </w:p>
    <w:p w14:paraId="47E47BCA" w14:textId="77777777" w:rsidR="005E6331" w:rsidRPr="002C622A" w:rsidRDefault="005E6331"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Conducting regular risk assessments on all aspects of the service operation including intimate care and reviewing the safeguards in place. The service has assessed all the risks relating to intimate care routines and has placed appropriate safeguards in place to ensure the safety of all involved.</w:t>
      </w:r>
    </w:p>
    <w:p w14:paraId="03B3997E" w14:textId="477327BD" w:rsidR="00A80C62" w:rsidRPr="002C622A" w:rsidRDefault="005E6331"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If any parent or member of team members has concerns or questions about intimate care procedures or individual routines, please see the manager at the earliest opportunity.</w:t>
      </w:r>
      <w:bookmarkEnd w:id="0"/>
    </w:p>
    <w:p w14:paraId="1CDECA5A" w14:textId="1C9D9962" w:rsidR="00821F8D" w:rsidRPr="002C622A" w:rsidRDefault="00821F8D" w:rsidP="002C622A">
      <w:pPr>
        <w:spacing w:line="276" w:lineRule="auto"/>
        <w:jc w:val="both"/>
        <w:rPr>
          <w:rFonts w:ascii="Arial" w:hAnsi="Arial" w:cs="Arial"/>
          <w:sz w:val="24"/>
          <w:szCs w:val="24"/>
        </w:rPr>
      </w:pPr>
      <w:r w:rsidRPr="002C622A">
        <w:rPr>
          <w:rFonts w:ascii="Arial" w:eastAsia="Calibri" w:hAnsi="Arial" w:cs="Arial"/>
          <w:b/>
          <w:bCs/>
          <w:sz w:val="24"/>
          <w:szCs w:val="24"/>
          <w:lang w:val="en-GB"/>
        </w:rPr>
        <w:t>Intimate Care Policy – ASN Setting</w:t>
      </w:r>
    </w:p>
    <w:p w14:paraId="7DFF4214" w14:textId="593E930A" w:rsidR="00821F8D" w:rsidRPr="002C622A" w:rsidRDefault="00821F8D" w:rsidP="002C622A">
      <w:pPr>
        <w:spacing w:after="0" w:line="276" w:lineRule="auto"/>
        <w:jc w:val="both"/>
        <w:rPr>
          <w:rFonts w:ascii="Arial" w:eastAsia="Calibri" w:hAnsi="Arial" w:cs="Arial"/>
          <w:i/>
          <w:iCs/>
          <w:sz w:val="24"/>
          <w:szCs w:val="24"/>
          <w:lang w:val="en-GB"/>
        </w:rPr>
      </w:pPr>
      <w:r w:rsidRPr="002C622A">
        <w:rPr>
          <w:rFonts w:ascii="Arial" w:eastAsia="Calibri" w:hAnsi="Arial" w:cs="Arial"/>
          <w:i/>
          <w:iCs/>
          <w:sz w:val="24"/>
          <w:szCs w:val="24"/>
          <w:lang w:val="en-GB"/>
        </w:rPr>
        <w:t xml:space="preserve">HSCS: 1.4, 3.9, 3.10, 5.4 </w:t>
      </w:r>
    </w:p>
    <w:p w14:paraId="0601ABB0" w14:textId="77777777" w:rsidR="00821F8D" w:rsidRPr="002C622A" w:rsidRDefault="00821F8D" w:rsidP="002C622A">
      <w:pPr>
        <w:spacing w:after="240" w:line="276" w:lineRule="auto"/>
        <w:jc w:val="both"/>
        <w:rPr>
          <w:rFonts w:ascii="Arial" w:eastAsia="Calibri" w:hAnsi="Arial" w:cs="Arial"/>
          <w:sz w:val="24"/>
          <w:szCs w:val="24"/>
          <w:lang w:val="en-GB"/>
        </w:rPr>
      </w:pPr>
      <w:r w:rsidRPr="002C622A">
        <w:rPr>
          <w:rFonts w:ascii="Arial" w:eastAsia="Calibri" w:hAnsi="Arial" w:cs="Arial"/>
          <w:b/>
          <w:bCs/>
          <w:sz w:val="24"/>
          <w:szCs w:val="24"/>
          <w:lang w:val="en-GB"/>
        </w:rPr>
        <w:t>Aims:</w:t>
      </w:r>
    </w:p>
    <w:p w14:paraId="0924338A" w14:textId="2AF29C2A" w:rsidR="00821F8D" w:rsidRPr="002C622A" w:rsidRDefault="00821F8D"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Intimate care routines are essential throughout the day to meet children’s basic needs. This may include pad</w:t>
      </w:r>
      <w:r w:rsidRPr="002C622A">
        <w:rPr>
          <w:rFonts w:ascii="Arial" w:eastAsia="Calibri" w:hAnsi="Arial" w:cs="Arial"/>
          <w:color w:val="FF0000"/>
          <w:sz w:val="24"/>
          <w:szCs w:val="24"/>
          <w:lang w:val="en-GB"/>
        </w:rPr>
        <w:t xml:space="preserve"> </w:t>
      </w:r>
      <w:r w:rsidRPr="002C622A">
        <w:rPr>
          <w:rFonts w:ascii="Arial" w:eastAsia="Calibri" w:hAnsi="Arial" w:cs="Arial"/>
          <w:sz w:val="24"/>
          <w:szCs w:val="24"/>
          <w:lang w:val="en-GB"/>
        </w:rPr>
        <w:t xml:space="preserve">changing, supporting children with toileting, changing clothes, and giving first aid treatment and specialist medical support where required. </w:t>
      </w:r>
    </w:p>
    <w:p w14:paraId="4CD9FC3D" w14:textId="1A8C1A3F" w:rsidR="00821F8D" w:rsidRPr="002C622A" w:rsidRDefault="00821F8D" w:rsidP="002C622A">
      <w:pPr>
        <w:spacing w:after="240" w:line="276" w:lineRule="auto"/>
        <w:jc w:val="both"/>
        <w:rPr>
          <w:rFonts w:ascii="Arial" w:eastAsia="Calibri" w:hAnsi="Arial" w:cs="Arial"/>
          <w:sz w:val="24"/>
          <w:szCs w:val="24"/>
          <w:lang w:val="en-GB"/>
        </w:rPr>
      </w:pPr>
      <w:proofErr w:type="gramStart"/>
      <w:r w:rsidRPr="002C622A">
        <w:rPr>
          <w:rFonts w:ascii="Arial" w:eastAsia="Calibri" w:hAnsi="Arial" w:cs="Arial"/>
          <w:sz w:val="24"/>
          <w:szCs w:val="24"/>
          <w:lang w:val="en-GB"/>
        </w:rPr>
        <w:t>In order to</w:t>
      </w:r>
      <w:proofErr w:type="gramEnd"/>
      <w:r w:rsidRPr="002C622A">
        <w:rPr>
          <w:rFonts w:ascii="Arial" w:eastAsia="Calibri" w:hAnsi="Arial" w:cs="Arial"/>
          <w:sz w:val="24"/>
          <w:szCs w:val="24"/>
          <w:lang w:val="en-GB"/>
        </w:rPr>
        <w:t xml:space="preserve"> maintain the child’s privacy and dignity, we will carry out this care need to the appropriate level of support they require, wherever possible, by the child’s allocated worker with the exception of first aid treatment, which must be carried out by a qualified first aider.  </w:t>
      </w:r>
    </w:p>
    <w:p w14:paraId="414E9AD8" w14:textId="77777777" w:rsidR="00FB220F" w:rsidRDefault="00FB220F" w:rsidP="002C622A">
      <w:pPr>
        <w:spacing w:after="240" w:line="276" w:lineRule="auto"/>
        <w:jc w:val="both"/>
        <w:rPr>
          <w:rFonts w:ascii="Arial" w:eastAsia="Calibri" w:hAnsi="Arial" w:cs="Arial"/>
          <w:b/>
          <w:bCs/>
          <w:sz w:val="24"/>
          <w:szCs w:val="24"/>
          <w:lang w:val="en-GB"/>
        </w:rPr>
      </w:pPr>
    </w:p>
    <w:p w14:paraId="64FCCD58" w14:textId="77777777" w:rsidR="00FB220F" w:rsidRDefault="00FB220F" w:rsidP="002C622A">
      <w:pPr>
        <w:spacing w:after="240" w:line="276" w:lineRule="auto"/>
        <w:jc w:val="both"/>
        <w:rPr>
          <w:rFonts w:ascii="Arial" w:eastAsia="Calibri" w:hAnsi="Arial" w:cs="Arial"/>
          <w:b/>
          <w:bCs/>
          <w:sz w:val="24"/>
          <w:szCs w:val="24"/>
          <w:lang w:val="en-GB"/>
        </w:rPr>
      </w:pPr>
    </w:p>
    <w:p w14:paraId="3473725A" w14:textId="77777777" w:rsidR="00FB220F" w:rsidRDefault="00FB220F" w:rsidP="002C622A">
      <w:pPr>
        <w:spacing w:after="240" w:line="276" w:lineRule="auto"/>
        <w:jc w:val="both"/>
        <w:rPr>
          <w:rFonts w:ascii="Arial" w:eastAsia="Calibri" w:hAnsi="Arial" w:cs="Arial"/>
          <w:b/>
          <w:bCs/>
          <w:sz w:val="24"/>
          <w:szCs w:val="24"/>
          <w:lang w:val="en-GB"/>
        </w:rPr>
      </w:pPr>
    </w:p>
    <w:p w14:paraId="61AE9875" w14:textId="515E947D" w:rsidR="00821F8D" w:rsidRPr="002C622A" w:rsidRDefault="00821F8D" w:rsidP="002C622A">
      <w:pPr>
        <w:spacing w:after="240" w:line="276" w:lineRule="auto"/>
        <w:jc w:val="both"/>
        <w:rPr>
          <w:rFonts w:ascii="Arial" w:eastAsia="Calibri" w:hAnsi="Arial" w:cs="Arial"/>
          <w:sz w:val="24"/>
          <w:szCs w:val="24"/>
          <w:lang w:val="en-GB"/>
        </w:rPr>
      </w:pPr>
      <w:r w:rsidRPr="002C622A">
        <w:rPr>
          <w:rFonts w:ascii="Arial" w:eastAsia="Calibri" w:hAnsi="Arial" w:cs="Arial"/>
          <w:b/>
          <w:bCs/>
          <w:sz w:val="24"/>
          <w:szCs w:val="24"/>
          <w:lang w:val="en-GB"/>
        </w:rPr>
        <w:t xml:space="preserve">Procedures: </w:t>
      </w:r>
    </w:p>
    <w:p w14:paraId="021BBAB7" w14:textId="3F657C37" w:rsidR="00821F8D" w:rsidRPr="002C622A" w:rsidRDefault="00821F8D" w:rsidP="002C622A">
      <w:p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We wish to ensure the safety and welfare of children during intimate care routines and safeguard them against any potential harm as well as ensuring the team member involved is fully supported</w:t>
      </w:r>
      <w:r w:rsidR="00E03B16" w:rsidRPr="002C622A">
        <w:rPr>
          <w:rFonts w:ascii="Arial" w:eastAsia="Calibri" w:hAnsi="Arial" w:cs="Arial"/>
          <w:sz w:val="24"/>
          <w:szCs w:val="24"/>
          <w:lang w:val="en-GB"/>
        </w:rPr>
        <w:t>, trained appropriately,</w:t>
      </w:r>
      <w:r w:rsidRPr="002C622A">
        <w:rPr>
          <w:rFonts w:ascii="Arial" w:eastAsia="Calibri" w:hAnsi="Arial" w:cs="Arial"/>
          <w:sz w:val="24"/>
          <w:szCs w:val="24"/>
          <w:lang w:val="en-GB"/>
        </w:rPr>
        <w:t xml:space="preserve"> and able to perform their duties safely and confidently. We aim to support all parties through the following actions: </w:t>
      </w:r>
    </w:p>
    <w:p w14:paraId="7CD6BBC5" w14:textId="430801D3"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Promoting consistent and caring relationships through the </w:t>
      </w:r>
      <w:r w:rsidR="00E03B16" w:rsidRPr="002C622A">
        <w:rPr>
          <w:rFonts w:ascii="Arial" w:eastAsia="Calibri" w:hAnsi="Arial" w:cs="Arial"/>
          <w:sz w:val="24"/>
          <w:szCs w:val="24"/>
          <w:lang w:val="en-GB"/>
        </w:rPr>
        <w:t>allocated</w:t>
      </w:r>
      <w:r w:rsidRPr="002C622A">
        <w:rPr>
          <w:rFonts w:ascii="Arial" w:eastAsia="Calibri" w:hAnsi="Arial" w:cs="Arial"/>
          <w:sz w:val="24"/>
          <w:szCs w:val="24"/>
          <w:lang w:val="en-GB"/>
        </w:rPr>
        <w:t xml:space="preserve"> worker system in the service and ensuring all parents and carers understand how this works.</w:t>
      </w:r>
    </w:p>
    <w:p w14:paraId="54EE64BC" w14:textId="77777777"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Ensuring all team members undertaking intimate care routines have suitable enhanced Disclosure Scotland checks.</w:t>
      </w:r>
    </w:p>
    <w:p w14:paraId="589B6DEA" w14:textId="1FF63E34"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Training all team members in the appropriate methods for intimate care routines and arranging specialist training where required, </w:t>
      </w:r>
      <w:r w:rsidR="00E03B16" w:rsidRPr="002C622A">
        <w:rPr>
          <w:rFonts w:ascii="Arial" w:eastAsia="Calibri" w:hAnsi="Arial" w:cs="Arial"/>
          <w:sz w:val="24"/>
          <w:szCs w:val="24"/>
          <w:lang w:val="en-GB"/>
        </w:rPr>
        <w:t>i.e.,</w:t>
      </w:r>
      <w:r w:rsidRPr="002C622A">
        <w:rPr>
          <w:rFonts w:ascii="Arial" w:eastAsia="Calibri" w:hAnsi="Arial" w:cs="Arial"/>
          <w:sz w:val="24"/>
          <w:szCs w:val="24"/>
          <w:lang w:val="en-GB"/>
        </w:rPr>
        <w:t xml:space="preserve"> first aid training, specialist medical support</w:t>
      </w:r>
      <w:r w:rsidR="00E03B16" w:rsidRPr="002C622A">
        <w:rPr>
          <w:rFonts w:ascii="Arial" w:eastAsia="Calibri" w:hAnsi="Arial" w:cs="Arial"/>
          <w:sz w:val="24"/>
          <w:szCs w:val="24"/>
          <w:lang w:val="en-GB"/>
        </w:rPr>
        <w:t>, Hoisting &amp; Manual Handling.</w:t>
      </w:r>
    </w:p>
    <w:p w14:paraId="5DD4A03E" w14:textId="512EDD64"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Ensuring children are afforded privacy</w:t>
      </w:r>
      <w:r w:rsidR="00E03B16" w:rsidRPr="002C622A">
        <w:rPr>
          <w:rFonts w:ascii="Arial" w:eastAsia="Calibri" w:hAnsi="Arial" w:cs="Arial"/>
          <w:sz w:val="24"/>
          <w:szCs w:val="24"/>
          <w:lang w:val="en-GB"/>
        </w:rPr>
        <w:t xml:space="preserve"> and dignity</w:t>
      </w:r>
      <w:r w:rsidRPr="002C622A">
        <w:rPr>
          <w:rFonts w:ascii="Arial" w:eastAsia="Calibri" w:hAnsi="Arial" w:cs="Arial"/>
          <w:sz w:val="24"/>
          <w:szCs w:val="24"/>
          <w:lang w:val="en-GB"/>
        </w:rPr>
        <w:t xml:space="preserve"> during intimate care routines whilst balancing this with the need to safeguard children and team members. </w:t>
      </w:r>
      <w:r w:rsidR="00E03B16" w:rsidRPr="002C622A">
        <w:rPr>
          <w:rFonts w:ascii="Arial" w:eastAsia="Calibri" w:hAnsi="Arial" w:cs="Arial"/>
          <w:sz w:val="24"/>
          <w:szCs w:val="24"/>
          <w:lang w:val="en-GB"/>
        </w:rPr>
        <w:t>All pad</w:t>
      </w:r>
      <w:r w:rsidRPr="002C622A">
        <w:rPr>
          <w:rFonts w:ascii="Arial" w:eastAsia="Calibri" w:hAnsi="Arial" w:cs="Arial"/>
          <w:sz w:val="24"/>
          <w:szCs w:val="24"/>
          <w:lang w:val="en-GB"/>
        </w:rPr>
        <w:t xml:space="preserve"> </w:t>
      </w:r>
      <w:r w:rsidR="00E03B16" w:rsidRPr="002C622A">
        <w:rPr>
          <w:rFonts w:ascii="Arial" w:eastAsia="Calibri" w:hAnsi="Arial" w:cs="Arial"/>
          <w:sz w:val="24"/>
          <w:szCs w:val="24"/>
          <w:lang w:val="en-GB"/>
        </w:rPr>
        <w:t>changing,</w:t>
      </w:r>
      <w:r w:rsidRPr="002C622A">
        <w:rPr>
          <w:rFonts w:ascii="Arial" w:eastAsia="Calibri" w:hAnsi="Arial" w:cs="Arial"/>
          <w:sz w:val="24"/>
          <w:szCs w:val="24"/>
          <w:lang w:val="en-GB"/>
        </w:rPr>
        <w:t xml:space="preserve"> or intimate routines </w:t>
      </w:r>
      <w:r w:rsidR="00E03B16" w:rsidRPr="002C622A">
        <w:rPr>
          <w:rFonts w:ascii="Arial" w:eastAsia="Calibri" w:hAnsi="Arial" w:cs="Arial"/>
          <w:sz w:val="24"/>
          <w:szCs w:val="24"/>
          <w:lang w:val="en-GB"/>
        </w:rPr>
        <w:t>will take place in a controlled and professional manner to ensure the safety of both the child/young person and the team member</w:t>
      </w:r>
      <w:r w:rsidRPr="002C622A">
        <w:rPr>
          <w:rFonts w:ascii="Arial" w:eastAsia="Calibri" w:hAnsi="Arial" w:cs="Arial"/>
          <w:sz w:val="24"/>
          <w:szCs w:val="24"/>
          <w:lang w:val="en-GB"/>
        </w:rPr>
        <w:t xml:space="preserve">. </w:t>
      </w:r>
    </w:p>
    <w:p w14:paraId="6083EBE1" w14:textId="1CC27F77" w:rsidR="003F4324" w:rsidRPr="002C622A" w:rsidRDefault="00150D3A"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This may also include PEG Feeding </w:t>
      </w:r>
      <w:r w:rsidR="009A2EEC" w:rsidRPr="002C622A">
        <w:rPr>
          <w:rFonts w:ascii="Arial" w:eastAsia="Calibri" w:hAnsi="Arial" w:cs="Arial"/>
          <w:sz w:val="24"/>
          <w:szCs w:val="24"/>
          <w:lang w:val="en-GB"/>
        </w:rPr>
        <w:t xml:space="preserve">/ </w:t>
      </w:r>
      <w:r w:rsidRPr="002C622A">
        <w:rPr>
          <w:rFonts w:ascii="Arial" w:eastAsia="Calibri" w:hAnsi="Arial" w:cs="Arial"/>
          <w:sz w:val="24"/>
          <w:szCs w:val="24"/>
          <w:lang w:val="en-GB"/>
        </w:rPr>
        <w:t xml:space="preserve">administering </w:t>
      </w:r>
      <w:r w:rsidR="009A2EEC" w:rsidRPr="002C622A">
        <w:rPr>
          <w:rFonts w:ascii="Arial" w:eastAsia="Calibri" w:hAnsi="Arial" w:cs="Arial"/>
          <w:sz w:val="24"/>
          <w:szCs w:val="24"/>
          <w:lang w:val="en-GB"/>
        </w:rPr>
        <w:t xml:space="preserve">emergency </w:t>
      </w:r>
      <w:r w:rsidRPr="002C622A">
        <w:rPr>
          <w:rFonts w:ascii="Arial" w:eastAsia="Calibri" w:hAnsi="Arial" w:cs="Arial"/>
          <w:sz w:val="24"/>
          <w:szCs w:val="24"/>
          <w:lang w:val="en-GB"/>
        </w:rPr>
        <w:t>medication</w:t>
      </w:r>
      <w:r w:rsidR="00004C20" w:rsidRPr="002C622A">
        <w:rPr>
          <w:rFonts w:ascii="Arial" w:eastAsia="Calibri" w:hAnsi="Arial" w:cs="Arial"/>
          <w:sz w:val="24"/>
          <w:szCs w:val="24"/>
          <w:lang w:val="en-GB"/>
        </w:rPr>
        <w:t xml:space="preserve"> as </w:t>
      </w:r>
      <w:r w:rsidR="00976194" w:rsidRPr="002C622A">
        <w:rPr>
          <w:rFonts w:ascii="Arial" w:eastAsia="Calibri" w:hAnsi="Arial" w:cs="Arial"/>
          <w:sz w:val="24"/>
          <w:szCs w:val="24"/>
          <w:lang w:val="en-GB"/>
        </w:rPr>
        <w:t>these procedures also deserve</w:t>
      </w:r>
      <w:r w:rsidR="00004C20" w:rsidRPr="002C622A">
        <w:rPr>
          <w:rFonts w:ascii="Arial" w:eastAsia="Calibri" w:hAnsi="Arial" w:cs="Arial"/>
          <w:sz w:val="24"/>
          <w:szCs w:val="24"/>
          <w:lang w:val="en-GB"/>
        </w:rPr>
        <w:t xml:space="preserve"> privacy and dignity</w:t>
      </w:r>
      <w:r w:rsidR="00976194" w:rsidRPr="002C622A">
        <w:rPr>
          <w:rFonts w:ascii="Arial" w:eastAsia="Calibri" w:hAnsi="Arial" w:cs="Arial"/>
          <w:sz w:val="24"/>
          <w:szCs w:val="24"/>
          <w:lang w:val="en-GB"/>
        </w:rPr>
        <w:t>.</w:t>
      </w:r>
    </w:p>
    <w:p w14:paraId="41145C7D" w14:textId="77777777"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Conducting thorough inductions for all new team members to ensure they are fully aware of all service procedures relating to intimate care routines.</w:t>
      </w:r>
    </w:p>
    <w:p w14:paraId="452D0BD0" w14:textId="77777777"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Following up procedures through supervision meetings and appraisals to identify any areas for development or further training.</w:t>
      </w:r>
    </w:p>
    <w:p w14:paraId="6C2B13AF" w14:textId="27FEA5A5" w:rsidR="00821F8D" w:rsidRPr="002C622A" w:rsidRDefault="00A118FB"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Communicating</w:t>
      </w:r>
      <w:r w:rsidR="00821F8D" w:rsidRPr="002C622A">
        <w:rPr>
          <w:rFonts w:ascii="Arial" w:eastAsia="Calibri" w:hAnsi="Arial" w:cs="Arial"/>
          <w:sz w:val="24"/>
          <w:szCs w:val="24"/>
          <w:lang w:val="en-GB"/>
        </w:rPr>
        <w:t xml:space="preserve"> closely with parents and carers on all aspects of the child’s care </w:t>
      </w:r>
      <w:r w:rsidR="00E03B16" w:rsidRPr="002C622A">
        <w:rPr>
          <w:rFonts w:ascii="Arial" w:eastAsia="Calibri" w:hAnsi="Arial" w:cs="Arial"/>
          <w:sz w:val="24"/>
          <w:szCs w:val="24"/>
          <w:lang w:val="en-GB"/>
        </w:rPr>
        <w:t>needs</w:t>
      </w:r>
      <w:r w:rsidRPr="002C622A">
        <w:rPr>
          <w:rFonts w:ascii="Arial" w:eastAsia="Calibri" w:hAnsi="Arial" w:cs="Arial"/>
          <w:sz w:val="24"/>
          <w:szCs w:val="24"/>
          <w:lang w:val="en-GB"/>
        </w:rPr>
        <w:t>. This becomes even more important in our older aged groups, when supporting a child during puberty</w:t>
      </w:r>
      <w:r w:rsidR="00821F8D" w:rsidRPr="002C622A">
        <w:rPr>
          <w:rFonts w:ascii="Arial" w:eastAsia="Calibri" w:hAnsi="Arial" w:cs="Arial"/>
          <w:sz w:val="24"/>
          <w:szCs w:val="24"/>
          <w:lang w:val="en-GB"/>
        </w:rPr>
        <w:t>. This is essential for intimate care routines which require specialist training or support. If a child requires specific support the service will arrange a meeting with the parent to discover all the relevant information relating to this to enable the team members to care for the child fully and meet their individual needs.</w:t>
      </w:r>
    </w:p>
    <w:p w14:paraId="4B9F1AB5" w14:textId="6F25690E" w:rsidR="00821F8D" w:rsidRPr="002C622A"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Ensuring all team members have an up-to-date understanding of *safeguarding/*child protection and how to protect children from harm. This will include identifying signs and symptoms of abuse and how to raise these concerns as set out in the child protection policy</w:t>
      </w:r>
      <w:r w:rsidR="00A118FB" w:rsidRPr="002C622A">
        <w:rPr>
          <w:rFonts w:ascii="Arial" w:eastAsia="Calibri" w:hAnsi="Arial" w:cs="Arial"/>
          <w:sz w:val="24"/>
          <w:szCs w:val="24"/>
          <w:lang w:val="en-GB"/>
        </w:rPr>
        <w:t>.</w:t>
      </w:r>
    </w:p>
    <w:p w14:paraId="31D06E97" w14:textId="77777777" w:rsidR="00821F8D" w:rsidRPr="00FB220F" w:rsidRDefault="00821F8D" w:rsidP="002C622A">
      <w:pPr>
        <w:pStyle w:val="ListParagraph"/>
        <w:numPr>
          <w:ilvl w:val="0"/>
          <w:numId w:val="19"/>
        </w:numPr>
        <w:spacing w:after="240" w:line="276" w:lineRule="auto"/>
        <w:jc w:val="both"/>
        <w:rPr>
          <w:rFonts w:ascii="Arial" w:eastAsiaTheme="minorEastAsia" w:hAnsi="Arial" w:cs="Arial"/>
          <w:sz w:val="24"/>
          <w:szCs w:val="24"/>
          <w:lang w:val="en-GB"/>
        </w:rPr>
      </w:pPr>
      <w:r w:rsidRPr="002C622A">
        <w:rPr>
          <w:rFonts w:ascii="Arial" w:eastAsia="Calibri" w:hAnsi="Arial" w:cs="Arial"/>
          <w:sz w:val="24"/>
          <w:szCs w:val="24"/>
          <w:lang w:val="en-GB"/>
        </w:rPr>
        <w:t xml:space="preserve">Operating a whistleblowing policy to help raise any concerns about their peers or managers; and helping team members develop confidence in raising worries as they arise </w:t>
      </w:r>
      <w:proofErr w:type="gramStart"/>
      <w:r w:rsidRPr="002C622A">
        <w:rPr>
          <w:rFonts w:ascii="Arial" w:eastAsia="Calibri" w:hAnsi="Arial" w:cs="Arial"/>
          <w:sz w:val="24"/>
          <w:szCs w:val="24"/>
          <w:lang w:val="en-GB"/>
        </w:rPr>
        <w:t>in order to</w:t>
      </w:r>
      <w:proofErr w:type="gramEnd"/>
      <w:r w:rsidRPr="002C622A">
        <w:rPr>
          <w:rFonts w:ascii="Arial" w:eastAsia="Calibri" w:hAnsi="Arial" w:cs="Arial"/>
          <w:sz w:val="24"/>
          <w:szCs w:val="24"/>
          <w:lang w:val="en-GB"/>
        </w:rPr>
        <w:t xml:space="preserve"> safeguard the children in the service.</w:t>
      </w:r>
    </w:p>
    <w:p w14:paraId="522E717F" w14:textId="77777777" w:rsidR="00FB220F" w:rsidRDefault="00FB220F" w:rsidP="00FB220F">
      <w:pPr>
        <w:pStyle w:val="ListParagraph"/>
        <w:spacing w:after="240" w:line="276" w:lineRule="auto"/>
        <w:jc w:val="both"/>
        <w:rPr>
          <w:rFonts w:ascii="Arial" w:eastAsia="Calibri" w:hAnsi="Arial" w:cs="Arial"/>
          <w:sz w:val="24"/>
          <w:szCs w:val="24"/>
          <w:lang w:val="en-GB"/>
        </w:rPr>
      </w:pPr>
    </w:p>
    <w:p w14:paraId="4FE2C090" w14:textId="77777777" w:rsidR="00FB220F" w:rsidRPr="002C622A" w:rsidRDefault="00FB220F" w:rsidP="00FB220F">
      <w:pPr>
        <w:pStyle w:val="ListParagraph"/>
        <w:spacing w:after="240" w:line="276" w:lineRule="auto"/>
        <w:jc w:val="both"/>
        <w:rPr>
          <w:rFonts w:ascii="Arial" w:eastAsiaTheme="minorEastAsia" w:hAnsi="Arial" w:cs="Arial"/>
          <w:sz w:val="24"/>
          <w:szCs w:val="24"/>
          <w:lang w:val="en-GB"/>
        </w:rPr>
      </w:pPr>
    </w:p>
    <w:p w14:paraId="2B1455CE" w14:textId="77777777" w:rsidR="00A118FB" w:rsidRPr="002C622A" w:rsidRDefault="00821F8D" w:rsidP="002C622A">
      <w:pPr>
        <w:pStyle w:val="ListParagraph"/>
        <w:numPr>
          <w:ilvl w:val="0"/>
          <w:numId w:val="19"/>
        </w:numPr>
        <w:spacing w:after="240" w:line="276" w:lineRule="auto"/>
        <w:jc w:val="both"/>
        <w:rPr>
          <w:rFonts w:ascii="Arial" w:eastAsia="Calibri" w:hAnsi="Arial" w:cs="Arial"/>
          <w:sz w:val="24"/>
          <w:szCs w:val="24"/>
          <w:lang w:val="en-GB"/>
        </w:rPr>
      </w:pPr>
      <w:r w:rsidRPr="002C622A">
        <w:rPr>
          <w:rFonts w:ascii="Arial" w:eastAsia="Calibri" w:hAnsi="Arial" w:cs="Arial"/>
          <w:sz w:val="24"/>
          <w:szCs w:val="24"/>
          <w:lang w:val="en-GB"/>
        </w:rPr>
        <w:t xml:space="preserve">Conducting regular risk assessments on all aspects of the service operation including intimate care and reviewing the safeguards in place. </w:t>
      </w:r>
    </w:p>
    <w:p w14:paraId="75829DAD" w14:textId="1FFE2DAF" w:rsidR="00821F8D" w:rsidRDefault="00821F8D" w:rsidP="002C622A">
      <w:pPr>
        <w:spacing w:after="240" w:line="276" w:lineRule="auto"/>
        <w:ind w:left="360"/>
        <w:jc w:val="both"/>
        <w:rPr>
          <w:rFonts w:ascii="Arial" w:eastAsia="Calibri" w:hAnsi="Arial" w:cs="Arial"/>
          <w:sz w:val="24"/>
          <w:szCs w:val="24"/>
          <w:lang w:val="en-GB"/>
        </w:rPr>
      </w:pPr>
      <w:r w:rsidRPr="002C622A">
        <w:rPr>
          <w:rFonts w:ascii="Arial" w:eastAsia="Calibri" w:hAnsi="Arial" w:cs="Arial"/>
          <w:sz w:val="24"/>
          <w:szCs w:val="24"/>
          <w:lang w:val="en-GB"/>
        </w:rPr>
        <w:t>If any parent or team member has concerns or questions about intimate care procedures or individual routines, please see</w:t>
      </w:r>
      <w:r w:rsidR="00A118FB" w:rsidRPr="002C622A">
        <w:rPr>
          <w:rFonts w:ascii="Arial" w:eastAsia="Calibri" w:hAnsi="Arial" w:cs="Arial"/>
          <w:sz w:val="24"/>
          <w:szCs w:val="24"/>
          <w:lang w:val="en-GB"/>
        </w:rPr>
        <w:t xml:space="preserve"> or contact</w:t>
      </w:r>
      <w:r w:rsidRPr="002C622A">
        <w:rPr>
          <w:rFonts w:ascii="Arial" w:eastAsia="Calibri" w:hAnsi="Arial" w:cs="Arial"/>
          <w:sz w:val="24"/>
          <w:szCs w:val="24"/>
          <w:lang w:val="en-GB"/>
        </w:rPr>
        <w:t xml:space="preserve"> the </w:t>
      </w:r>
      <w:r w:rsidR="00A118FB" w:rsidRPr="002C622A">
        <w:rPr>
          <w:rFonts w:ascii="Arial" w:eastAsia="Calibri" w:hAnsi="Arial" w:cs="Arial"/>
          <w:sz w:val="24"/>
          <w:szCs w:val="24"/>
          <w:lang w:val="en-GB"/>
        </w:rPr>
        <w:t>Service M</w:t>
      </w:r>
      <w:r w:rsidRPr="002C622A">
        <w:rPr>
          <w:rFonts w:ascii="Arial" w:eastAsia="Calibri" w:hAnsi="Arial" w:cs="Arial"/>
          <w:sz w:val="24"/>
          <w:szCs w:val="24"/>
          <w:lang w:val="en-GB"/>
        </w:rPr>
        <w:t>anager at the earliest opportunity.</w:t>
      </w:r>
    </w:p>
    <w:p w14:paraId="1845B590" w14:textId="0ADB9BEC" w:rsidR="008E07D4" w:rsidRPr="002C622A" w:rsidRDefault="008E07D4" w:rsidP="002C622A">
      <w:pPr>
        <w:jc w:val="both"/>
        <w:rPr>
          <w:rFonts w:ascii="Arial" w:hAnsi="Arial" w:cs="Arial"/>
          <w:b/>
          <w:bCs/>
          <w:sz w:val="24"/>
          <w:szCs w:val="24"/>
        </w:rPr>
      </w:pPr>
      <w:r w:rsidRPr="002C622A">
        <w:rPr>
          <w:rFonts w:ascii="Arial" w:hAnsi="Arial" w:cs="Arial"/>
          <w:b/>
          <w:bCs/>
          <w:sz w:val="24"/>
          <w:szCs w:val="24"/>
        </w:rPr>
        <w:t>Definition of Intimate Care:</w:t>
      </w:r>
    </w:p>
    <w:p w14:paraId="1C6B4BBB" w14:textId="4FA94458" w:rsidR="008E07D4" w:rsidRPr="002C622A" w:rsidRDefault="008E07D4" w:rsidP="002C622A">
      <w:pPr>
        <w:jc w:val="both"/>
        <w:rPr>
          <w:rFonts w:ascii="Arial" w:hAnsi="Arial" w:cs="Arial"/>
          <w:sz w:val="24"/>
          <w:szCs w:val="24"/>
        </w:rPr>
      </w:pPr>
      <w:r w:rsidRPr="002C622A">
        <w:rPr>
          <w:rFonts w:ascii="Arial" w:hAnsi="Arial" w:cs="Arial"/>
          <w:sz w:val="24"/>
          <w:szCs w:val="24"/>
        </w:rPr>
        <w:t>Intimate Care is any care which involves washing, changing, or carrying out any procedure that younger children are not able to do independently, for example:</w:t>
      </w:r>
    </w:p>
    <w:p w14:paraId="5B450C30" w14:textId="77777777"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Dressing.</w:t>
      </w:r>
    </w:p>
    <w:p w14:paraId="02F183AE" w14:textId="77777777"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Changing soiled or wet clothes.</w:t>
      </w:r>
    </w:p>
    <w:p w14:paraId="06554F74" w14:textId="1B2EDB3A"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Changing </w:t>
      </w:r>
      <w:r w:rsidR="00FB220F" w:rsidRPr="002C622A">
        <w:rPr>
          <w:rFonts w:ascii="Arial" w:hAnsi="Arial" w:cs="Arial"/>
          <w:sz w:val="24"/>
          <w:szCs w:val="24"/>
        </w:rPr>
        <w:t>nappy</w:t>
      </w:r>
      <w:r w:rsidRPr="002C622A">
        <w:rPr>
          <w:rFonts w:ascii="Arial" w:hAnsi="Arial" w:cs="Arial"/>
          <w:sz w:val="24"/>
          <w:szCs w:val="24"/>
        </w:rPr>
        <w:t xml:space="preserve"> or pull up.</w:t>
      </w:r>
    </w:p>
    <w:p w14:paraId="11D5D330" w14:textId="77777777"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Toileting.</w:t>
      </w:r>
    </w:p>
    <w:p w14:paraId="53138BD4" w14:textId="77777777"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Washing.</w:t>
      </w:r>
    </w:p>
    <w:p w14:paraId="2FE825D6" w14:textId="77777777"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Application of topical medicines (e.g., sun cream, eczema creams).</w:t>
      </w:r>
    </w:p>
    <w:p w14:paraId="3ECD4A3E" w14:textId="7138EF00"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 </w:t>
      </w:r>
      <w:r w:rsidRPr="002C622A">
        <w:rPr>
          <w:rFonts w:ascii="Arial" w:hAnsi="Arial" w:cs="Arial"/>
          <w:sz w:val="24"/>
          <w:szCs w:val="24"/>
        </w:rPr>
        <w:sym w:font="Symbol" w:char="F0B7"/>
      </w:r>
      <w:r w:rsidRPr="002C622A">
        <w:rPr>
          <w:rFonts w:ascii="Arial" w:hAnsi="Arial" w:cs="Arial"/>
          <w:sz w:val="24"/>
          <w:szCs w:val="24"/>
        </w:rPr>
        <w:t xml:space="preserve"> First aid and medical assistance.</w:t>
      </w:r>
    </w:p>
    <w:p w14:paraId="51FE1C0F" w14:textId="2BEFAF8F" w:rsidR="008E07D4" w:rsidRPr="002C622A" w:rsidRDefault="008E07D4" w:rsidP="002C622A">
      <w:pPr>
        <w:jc w:val="both"/>
        <w:rPr>
          <w:rFonts w:ascii="Arial" w:hAnsi="Arial" w:cs="Arial"/>
          <w:b/>
          <w:bCs/>
          <w:sz w:val="24"/>
          <w:szCs w:val="24"/>
        </w:rPr>
      </w:pPr>
      <w:r w:rsidRPr="002C622A">
        <w:rPr>
          <w:rFonts w:ascii="Arial" w:hAnsi="Arial" w:cs="Arial"/>
          <w:b/>
          <w:bCs/>
          <w:sz w:val="24"/>
          <w:szCs w:val="24"/>
        </w:rPr>
        <w:t>Principles of Intimate Care:</w:t>
      </w:r>
    </w:p>
    <w:p w14:paraId="0BC201D6" w14:textId="30F6C333"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The provision of personal care may be routine for some of the younger children in our Early Years who have not yet been fully toilet trained. It may also be part of the routine care for some children with a disability.  </w:t>
      </w:r>
    </w:p>
    <w:p w14:paraId="53DD5911" w14:textId="1FE4AF4B"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The following statements are the fundamental principles of intimate care upon which our policy is based. Every child has the right: </w:t>
      </w:r>
    </w:p>
    <w:p w14:paraId="6DAECE7E"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To be safe.</w:t>
      </w:r>
    </w:p>
    <w:p w14:paraId="6634B880"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To personal privacy.</w:t>
      </w:r>
    </w:p>
    <w:p w14:paraId="0F96E2BD"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To be valued as an individual; to be treated with dignity and respect.</w:t>
      </w:r>
    </w:p>
    <w:p w14:paraId="2A853724"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To be involved and consulted in their intimate care to the best of their abilities.</w:t>
      </w:r>
    </w:p>
    <w:p w14:paraId="53A128AF"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To express their views on intimate care and to have such views considered.</w:t>
      </w:r>
    </w:p>
    <w:p w14:paraId="68A29BC9" w14:textId="77777777" w:rsidR="008E07D4" w:rsidRPr="002C622A" w:rsidRDefault="008E07D4" w:rsidP="002C622A">
      <w:pPr>
        <w:pStyle w:val="ListParagraph"/>
        <w:numPr>
          <w:ilvl w:val="0"/>
          <w:numId w:val="20"/>
        </w:numPr>
        <w:spacing w:after="0" w:line="240" w:lineRule="auto"/>
        <w:jc w:val="both"/>
        <w:rPr>
          <w:rFonts w:ascii="Arial" w:hAnsi="Arial" w:cs="Arial"/>
          <w:sz w:val="24"/>
          <w:szCs w:val="24"/>
        </w:rPr>
      </w:pPr>
      <w:r w:rsidRPr="002C622A">
        <w:rPr>
          <w:rFonts w:ascii="Arial" w:hAnsi="Arial" w:cs="Arial"/>
          <w:sz w:val="24"/>
          <w:szCs w:val="24"/>
        </w:rPr>
        <w:t xml:space="preserve">To have levels of intimate care that is appropriate and consistent. </w:t>
      </w:r>
    </w:p>
    <w:p w14:paraId="413F6289" w14:textId="77777777" w:rsidR="008E07D4" w:rsidRPr="002C622A" w:rsidRDefault="008E07D4" w:rsidP="002C622A">
      <w:pPr>
        <w:jc w:val="both"/>
        <w:rPr>
          <w:rFonts w:ascii="Arial" w:hAnsi="Arial" w:cs="Arial"/>
          <w:sz w:val="24"/>
          <w:szCs w:val="24"/>
        </w:rPr>
      </w:pPr>
    </w:p>
    <w:p w14:paraId="764BB018" w14:textId="77777777" w:rsidR="00FB220F" w:rsidRDefault="008E07D4" w:rsidP="002C622A">
      <w:pPr>
        <w:jc w:val="both"/>
        <w:rPr>
          <w:rFonts w:ascii="Arial" w:hAnsi="Arial" w:cs="Arial"/>
          <w:sz w:val="24"/>
          <w:szCs w:val="24"/>
        </w:rPr>
      </w:pPr>
      <w:r w:rsidRPr="002C622A">
        <w:rPr>
          <w:rFonts w:ascii="Arial" w:hAnsi="Arial" w:cs="Arial"/>
          <w:sz w:val="24"/>
          <w:szCs w:val="24"/>
        </w:rPr>
        <w:t xml:space="preserve">The child who requires intimate care is always treated with respect; the child’s welfare and dignity are of paramount importance. A child will be encouraged to attend to their own needs wherever possible and safe to do so – depending on their age and stage of development. It may be possible to provide supervision and guidance, intervening only where necessary or if the child asks for help. The expectation is that staff will use limited touch and when physical contact is made with children, it will be in response to the children’s needs at the time and be of limited duration. </w:t>
      </w:r>
    </w:p>
    <w:p w14:paraId="769534F7" w14:textId="77777777" w:rsidR="00FB220F" w:rsidRDefault="00FB220F" w:rsidP="002C622A">
      <w:pPr>
        <w:jc w:val="both"/>
        <w:rPr>
          <w:rFonts w:ascii="Arial" w:hAnsi="Arial" w:cs="Arial"/>
          <w:sz w:val="24"/>
          <w:szCs w:val="24"/>
        </w:rPr>
      </w:pPr>
    </w:p>
    <w:p w14:paraId="0BA0A5B0" w14:textId="50AF77D6"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Staff will encourage children to be as independent as they can. Each child’s right to privacy will be respected. Personal care should always be provided in an appropriate area so that the child/young person is afforded privacy. </w:t>
      </w:r>
    </w:p>
    <w:p w14:paraId="1C12FCAC" w14:textId="3E38CDDF" w:rsidR="008E07D4" w:rsidRPr="002C622A" w:rsidRDefault="008E07D4" w:rsidP="002C622A">
      <w:pPr>
        <w:jc w:val="both"/>
        <w:rPr>
          <w:rFonts w:ascii="Arial" w:hAnsi="Arial" w:cs="Arial"/>
          <w:sz w:val="24"/>
          <w:szCs w:val="24"/>
        </w:rPr>
      </w:pPr>
      <w:r w:rsidRPr="002C622A">
        <w:rPr>
          <w:rFonts w:ascii="Arial" w:hAnsi="Arial" w:cs="Arial"/>
          <w:sz w:val="24"/>
          <w:szCs w:val="24"/>
        </w:rPr>
        <w:t xml:space="preserve">In Early years, children will change in the service toilets. Careful consideration will be given to each child’s situation to determine how many carers might need to be present when a child is toileted or changed.  </w:t>
      </w:r>
      <w:r w:rsidRPr="002C622A">
        <w:rPr>
          <w:rFonts w:ascii="Arial" w:hAnsi="Arial" w:cs="Arial"/>
          <w:b/>
          <w:bCs/>
          <w:i/>
          <w:iCs/>
          <w:sz w:val="24"/>
          <w:szCs w:val="24"/>
        </w:rPr>
        <w:t>When a member of staff is required to provide intimate care, they must first notify another member of staff so that they are aware</w:t>
      </w:r>
      <w:r w:rsidRPr="002C622A">
        <w:rPr>
          <w:rFonts w:ascii="Arial" w:hAnsi="Arial" w:cs="Arial"/>
          <w:sz w:val="24"/>
          <w:szCs w:val="24"/>
        </w:rPr>
        <w:t xml:space="preserve">.   </w:t>
      </w:r>
    </w:p>
    <w:p w14:paraId="438B03B7" w14:textId="69AB849B" w:rsidR="008E07D4" w:rsidRPr="007A1DDD" w:rsidRDefault="008E07D4" w:rsidP="002C622A">
      <w:pPr>
        <w:jc w:val="both"/>
        <w:rPr>
          <w:rFonts w:ascii="Arial" w:hAnsi="Arial" w:cs="Arial"/>
          <w:b/>
          <w:bCs/>
          <w:sz w:val="24"/>
          <w:szCs w:val="24"/>
        </w:rPr>
      </w:pPr>
      <w:r w:rsidRPr="007A1DDD">
        <w:rPr>
          <w:rFonts w:ascii="Arial" w:hAnsi="Arial" w:cs="Arial"/>
          <w:b/>
          <w:bCs/>
          <w:sz w:val="24"/>
          <w:szCs w:val="24"/>
        </w:rPr>
        <w:t>Continuing/Ongoing Intimate Care Need</w:t>
      </w:r>
    </w:p>
    <w:p w14:paraId="5C2425CF" w14:textId="3671D91F" w:rsidR="008E07D4" w:rsidRPr="002C622A" w:rsidRDefault="008E07D4" w:rsidP="002C622A">
      <w:pPr>
        <w:jc w:val="both"/>
        <w:rPr>
          <w:rFonts w:ascii="Arial" w:hAnsi="Arial" w:cs="Arial"/>
          <w:sz w:val="24"/>
          <w:szCs w:val="24"/>
        </w:rPr>
      </w:pPr>
      <w:r w:rsidRPr="002C622A">
        <w:rPr>
          <w:rFonts w:ascii="Arial" w:hAnsi="Arial" w:cs="Arial"/>
          <w:sz w:val="24"/>
          <w:szCs w:val="24"/>
        </w:rPr>
        <w:t>The service will provide disposable gloves and aprons as well as antibacterial hand wash and spray. When a child requires intimate care, the member of staff caring for the child will notify another member of staff of the task being undertaken, and it will then be recorded in the Development Diary.</w:t>
      </w:r>
    </w:p>
    <w:p w14:paraId="71CB6457" w14:textId="77777777" w:rsidR="008E07D4" w:rsidRPr="007A1DDD" w:rsidRDefault="008E07D4" w:rsidP="002C622A">
      <w:pPr>
        <w:jc w:val="both"/>
        <w:rPr>
          <w:rFonts w:ascii="Arial" w:hAnsi="Arial" w:cs="Arial"/>
          <w:b/>
          <w:bCs/>
          <w:sz w:val="24"/>
          <w:szCs w:val="24"/>
        </w:rPr>
      </w:pPr>
      <w:r w:rsidRPr="007A1DDD">
        <w:rPr>
          <w:rFonts w:ascii="Arial" w:hAnsi="Arial" w:cs="Arial"/>
          <w:b/>
          <w:bCs/>
          <w:sz w:val="24"/>
          <w:szCs w:val="24"/>
        </w:rPr>
        <w:t>Intimate Care Procedures:</w:t>
      </w:r>
    </w:p>
    <w:p w14:paraId="6E8DDF2B" w14:textId="75CBD6C1" w:rsidR="008E07D4" w:rsidRPr="002C622A" w:rsidRDefault="008E07D4" w:rsidP="002C622A">
      <w:pPr>
        <w:jc w:val="both"/>
        <w:rPr>
          <w:rFonts w:ascii="Arial" w:hAnsi="Arial" w:cs="Arial"/>
          <w:sz w:val="24"/>
          <w:szCs w:val="24"/>
        </w:rPr>
      </w:pPr>
      <w:r w:rsidRPr="002C622A">
        <w:rPr>
          <w:rFonts w:ascii="Arial" w:hAnsi="Arial" w:cs="Arial"/>
          <w:sz w:val="24"/>
          <w:szCs w:val="24"/>
        </w:rPr>
        <w:t>Procedure for undressing and dressing children after soiling/getting clothes dirty/wet.</w:t>
      </w:r>
    </w:p>
    <w:p w14:paraId="3D4F13C0" w14:textId="1D0167E2" w:rsidR="008E07D4" w:rsidRPr="007A1DDD" w:rsidRDefault="008E07D4" w:rsidP="002C622A">
      <w:pPr>
        <w:jc w:val="both"/>
        <w:rPr>
          <w:rFonts w:ascii="Arial" w:hAnsi="Arial" w:cs="Arial"/>
          <w:b/>
          <w:bCs/>
          <w:sz w:val="24"/>
          <w:szCs w:val="24"/>
        </w:rPr>
      </w:pPr>
      <w:r w:rsidRPr="007A1DDD">
        <w:rPr>
          <w:rFonts w:ascii="Arial" w:hAnsi="Arial" w:cs="Arial"/>
          <w:b/>
          <w:bCs/>
          <w:sz w:val="24"/>
          <w:szCs w:val="24"/>
        </w:rPr>
        <w:t>Ensure:</w:t>
      </w:r>
    </w:p>
    <w:p w14:paraId="1DB58A1D"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You have told another member of staff that you are involved in an intimate care procedure.</w:t>
      </w:r>
    </w:p>
    <w:p w14:paraId="58803A73"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Ensure the privacy of the child is considered.</w:t>
      </w:r>
    </w:p>
    <w:p w14:paraId="4A4F254B"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 xml:space="preserve">Ensure another member of staff is within hearing or sight of the child if there </w:t>
      </w:r>
      <w:proofErr w:type="gramStart"/>
      <w:r w:rsidRPr="002C622A">
        <w:rPr>
          <w:rFonts w:ascii="Arial" w:hAnsi="Arial" w:cs="Arial"/>
          <w:sz w:val="24"/>
          <w:szCs w:val="24"/>
        </w:rPr>
        <w:t>will be</w:t>
      </w:r>
      <w:proofErr w:type="gramEnd"/>
      <w:r w:rsidRPr="002C622A">
        <w:rPr>
          <w:rFonts w:ascii="Arial" w:hAnsi="Arial" w:cs="Arial"/>
          <w:sz w:val="24"/>
          <w:szCs w:val="24"/>
        </w:rPr>
        <w:t xml:space="preserve"> direct physical contact with the child.</w:t>
      </w:r>
    </w:p>
    <w:p w14:paraId="59568E14"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 xml:space="preserve">Ensure you are wearing disposable </w:t>
      </w:r>
      <w:proofErr w:type="gramStart"/>
      <w:r w:rsidRPr="002C622A">
        <w:rPr>
          <w:rFonts w:ascii="Arial" w:hAnsi="Arial" w:cs="Arial"/>
          <w:sz w:val="24"/>
          <w:szCs w:val="24"/>
        </w:rPr>
        <w:t>glove</w:t>
      </w:r>
      <w:proofErr w:type="gramEnd"/>
      <w:r w:rsidRPr="002C622A">
        <w:rPr>
          <w:rFonts w:ascii="Arial" w:hAnsi="Arial" w:cs="Arial"/>
          <w:sz w:val="24"/>
          <w:szCs w:val="24"/>
        </w:rPr>
        <w:t xml:space="preserve"> and apron.</w:t>
      </w:r>
    </w:p>
    <w:p w14:paraId="68957B51"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 xml:space="preserve">Encourage the child to remove clothing from </w:t>
      </w:r>
      <w:proofErr w:type="gramStart"/>
      <w:r w:rsidRPr="002C622A">
        <w:rPr>
          <w:rFonts w:ascii="Arial" w:hAnsi="Arial" w:cs="Arial"/>
          <w:sz w:val="24"/>
          <w:szCs w:val="24"/>
        </w:rPr>
        <w:t>lower</w:t>
      </w:r>
      <w:proofErr w:type="gramEnd"/>
      <w:r w:rsidRPr="002C622A">
        <w:rPr>
          <w:rFonts w:ascii="Arial" w:hAnsi="Arial" w:cs="Arial"/>
          <w:sz w:val="24"/>
          <w:szCs w:val="24"/>
        </w:rPr>
        <w:t xml:space="preserve"> body first and to do it independently. Provide help or assistance only when and if needed.</w:t>
      </w:r>
    </w:p>
    <w:p w14:paraId="49A8BB66"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Wash/clean as required, encourage the child to do this independently using wet wipes. Ensure lower regions are covered before removing garments from upper body (if necessary).</w:t>
      </w:r>
    </w:p>
    <w:p w14:paraId="692A2440" w14:textId="6909339E"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 xml:space="preserve">Give the child </w:t>
      </w:r>
      <w:r w:rsidR="007E238E" w:rsidRPr="002C622A">
        <w:rPr>
          <w:rFonts w:ascii="Arial" w:hAnsi="Arial" w:cs="Arial"/>
          <w:sz w:val="24"/>
          <w:szCs w:val="24"/>
        </w:rPr>
        <w:t>clean</w:t>
      </w:r>
      <w:r w:rsidRPr="002C622A">
        <w:rPr>
          <w:rFonts w:ascii="Arial" w:hAnsi="Arial" w:cs="Arial"/>
          <w:sz w:val="24"/>
          <w:szCs w:val="24"/>
        </w:rPr>
        <w:t xml:space="preserve"> clothes (either provided by the parents/carers, or where these are not present lend them some clean clothes from the service).</w:t>
      </w:r>
    </w:p>
    <w:p w14:paraId="10BD902E"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Encourage the child to dress themselves. Provide help or assistance as appropriate/required.</w:t>
      </w:r>
    </w:p>
    <w:p w14:paraId="535101E3" w14:textId="77777777" w:rsidR="008E07D4" w:rsidRPr="002C622A" w:rsidRDefault="008E07D4" w:rsidP="002C622A">
      <w:pPr>
        <w:pStyle w:val="ListParagraph"/>
        <w:numPr>
          <w:ilvl w:val="0"/>
          <w:numId w:val="21"/>
        </w:numPr>
        <w:spacing w:after="0" w:line="240" w:lineRule="auto"/>
        <w:jc w:val="both"/>
        <w:rPr>
          <w:rFonts w:ascii="Arial" w:hAnsi="Arial" w:cs="Arial"/>
          <w:b/>
          <w:bCs/>
          <w:i/>
          <w:iCs/>
          <w:sz w:val="24"/>
          <w:szCs w:val="24"/>
        </w:rPr>
      </w:pPr>
      <w:r w:rsidRPr="002C622A">
        <w:rPr>
          <w:rFonts w:ascii="Arial" w:hAnsi="Arial" w:cs="Arial"/>
          <w:b/>
          <w:bCs/>
          <w:i/>
          <w:iCs/>
          <w:sz w:val="24"/>
          <w:szCs w:val="24"/>
        </w:rPr>
        <w:t>Put the wet or soiled clothes in a double bag plastic bag and ensure the child takes them home at the end of the day. Where appropriate we will speak/give a privacy note to the parents/carers as well.</w:t>
      </w:r>
    </w:p>
    <w:p w14:paraId="65C23EC0" w14:textId="77777777" w:rsidR="008E07D4" w:rsidRPr="002C622A"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The child must then wash their hands with hand wash and water.</w:t>
      </w:r>
    </w:p>
    <w:p w14:paraId="324DBD74" w14:textId="167C2609" w:rsidR="008E07D4" w:rsidRPr="00FB220F" w:rsidRDefault="008E07D4" w:rsidP="002C622A">
      <w:pPr>
        <w:pStyle w:val="ListParagraph"/>
        <w:numPr>
          <w:ilvl w:val="0"/>
          <w:numId w:val="21"/>
        </w:numPr>
        <w:spacing w:after="0" w:line="240" w:lineRule="auto"/>
        <w:jc w:val="both"/>
        <w:rPr>
          <w:rFonts w:ascii="Arial" w:hAnsi="Arial" w:cs="Arial"/>
          <w:sz w:val="24"/>
          <w:szCs w:val="24"/>
        </w:rPr>
      </w:pPr>
      <w:r w:rsidRPr="002C622A">
        <w:rPr>
          <w:rFonts w:ascii="Arial" w:hAnsi="Arial" w:cs="Arial"/>
          <w:sz w:val="24"/>
          <w:szCs w:val="24"/>
        </w:rPr>
        <w:t>Remove gloves and wash your hands using hand wash. Dispose of gloves and apron in the appropriate lidded bin.</w:t>
      </w:r>
    </w:p>
    <w:p w14:paraId="6B69CE59" w14:textId="77777777" w:rsidR="008E07D4" w:rsidRPr="002C622A" w:rsidRDefault="008E07D4" w:rsidP="002C622A">
      <w:pPr>
        <w:jc w:val="both"/>
        <w:rPr>
          <w:rFonts w:ascii="Arial" w:hAnsi="Arial" w:cs="Arial"/>
          <w:sz w:val="24"/>
          <w:szCs w:val="24"/>
        </w:rPr>
      </w:pPr>
    </w:p>
    <w:p w14:paraId="478BF3F8" w14:textId="77777777" w:rsidR="00821F8D" w:rsidRPr="002C622A" w:rsidRDefault="00821F8D" w:rsidP="002C622A">
      <w:pPr>
        <w:spacing w:after="240" w:line="276" w:lineRule="auto"/>
        <w:jc w:val="both"/>
        <w:rPr>
          <w:rFonts w:ascii="Arial" w:eastAsia="Calibri" w:hAnsi="Arial" w:cs="Arial"/>
          <w:sz w:val="24"/>
          <w:szCs w:val="24"/>
          <w:lang w:val="en-GB"/>
        </w:rPr>
      </w:pPr>
    </w:p>
    <w:sectPr w:rsidR="00821F8D" w:rsidRPr="002C622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72789" w14:textId="77777777" w:rsidR="000C706C" w:rsidRDefault="000C706C" w:rsidP="002B5815">
      <w:pPr>
        <w:spacing w:after="0" w:line="240" w:lineRule="auto"/>
      </w:pPr>
      <w:r>
        <w:separator/>
      </w:r>
    </w:p>
  </w:endnote>
  <w:endnote w:type="continuationSeparator" w:id="0">
    <w:p w14:paraId="2A9DCF4F" w14:textId="77777777" w:rsidR="000C706C" w:rsidRDefault="000C706C"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E9CB9" w14:textId="61D24B7D" w:rsidR="007E238E" w:rsidRDefault="007E238E">
    <w:pPr>
      <w:pStyle w:val="Footer"/>
    </w:pPr>
    <w:r>
      <w:t>Reviewed November 2024.</w:t>
    </w:r>
  </w:p>
  <w:p w14:paraId="7F55961D" w14:textId="77777777" w:rsidR="007E238E" w:rsidRDefault="007E2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BE132F" w14:textId="77777777" w:rsidR="000C706C" w:rsidRDefault="000C706C" w:rsidP="002B5815">
      <w:pPr>
        <w:spacing w:after="0" w:line="240" w:lineRule="auto"/>
      </w:pPr>
      <w:r>
        <w:separator/>
      </w:r>
    </w:p>
  </w:footnote>
  <w:footnote w:type="continuationSeparator" w:id="0">
    <w:p w14:paraId="15C535DB" w14:textId="77777777" w:rsidR="000C706C" w:rsidRDefault="000C706C"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4D5F876D" w:rsidR="002B5815" w:rsidRDefault="00FB220F">
    <w:pPr>
      <w:pStyle w:val="Header"/>
    </w:pPr>
    <w:r>
      <w:rPr>
        <w:noProof/>
      </w:rPr>
      <w:drawing>
        <wp:inline distT="0" distB="0" distL="0" distR="0" wp14:anchorId="64DB3D6F" wp14:editId="49D0A730">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1"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2"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3"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4"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5"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6" w15:restartNumberingAfterBreak="0">
    <w:nsid w:val="2DED0920"/>
    <w:multiLevelType w:val="hybridMultilevel"/>
    <w:tmpl w:val="6A28DE12"/>
    <w:lvl w:ilvl="0" w:tplc="F87EAF02">
      <w:start w:val="1"/>
      <w:numFmt w:val="bullet"/>
      <w:lvlText w:val=""/>
      <w:lvlJc w:val="left"/>
      <w:pPr>
        <w:ind w:left="720" w:hanging="360"/>
      </w:pPr>
      <w:rPr>
        <w:rFonts w:ascii="Symbol" w:hAnsi="Symbol" w:hint="default"/>
      </w:rPr>
    </w:lvl>
    <w:lvl w:ilvl="1" w:tplc="6B8C3B28">
      <w:start w:val="1"/>
      <w:numFmt w:val="bullet"/>
      <w:lvlText w:val="o"/>
      <w:lvlJc w:val="left"/>
      <w:pPr>
        <w:ind w:left="1440" w:hanging="360"/>
      </w:pPr>
      <w:rPr>
        <w:rFonts w:ascii="Courier New" w:hAnsi="Courier New" w:hint="default"/>
      </w:rPr>
    </w:lvl>
    <w:lvl w:ilvl="2" w:tplc="CB90C7AA">
      <w:start w:val="1"/>
      <w:numFmt w:val="bullet"/>
      <w:lvlText w:val=""/>
      <w:lvlJc w:val="left"/>
      <w:pPr>
        <w:ind w:left="2160" w:hanging="360"/>
      </w:pPr>
      <w:rPr>
        <w:rFonts w:ascii="Wingdings" w:hAnsi="Wingdings" w:hint="default"/>
      </w:rPr>
    </w:lvl>
    <w:lvl w:ilvl="3" w:tplc="3FEE1FE0">
      <w:start w:val="1"/>
      <w:numFmt w:val="bullet"/>
      <w:lvlText w:val=""/>
      <w:lvlJc w:val="left"/>
      <w:pPr>
        <w:ind w:left="2880" w:hanging="360"/>
      </w:pPr>
      <w:rPr>
        <w:rFonts w:ascii="Symbol" w:hAnsi="Symbol" w:hint="default"/>
      </w:rPr>
    </w:lvl>
    <w:lvl w:ilvl="4" w:tplc="5814842A">
      <w:start w:val="1"/>
      <w:numFmt w:val="bullet"/>
      <w:lvlText w:val="o"/>
      <w:lvlJc w:val="left"/>
      <w:pPr>
        <w:ind w:left="3600" w:hanging="360"/>
      </w:pPr>
      <w:rPr>
        <w:rFonts w:ascii="Courier New" w:hAnsi="Courier New" w:hint="default"/>
      </w:rPr>
    </w:lvl>
    <w:lvl w:ilvl="5" w:tplc="C9A67DE2">
      <w:start w:val="1"/>
      <w:numFmt w:val="bullet"/>
      <w:lvlText w:val=""/>
      <w:lvlJc w:val="left"/>
      <w:pPr>
        <w:ind w:left="4320" w:hanging="360"/>
      </w:pPr>
      <w:rPr>
        <w:rFonts w:ascii="Wingdings" w:hAnsi="Wingdings" w:hint="default"/>
      </w:rPr>
    </w:lvl>
    <w:lvl w:ilvl="6" w:tplc="D43233C4">
      <w:start w:val="1"/>
      <w:numFmt w:val="bullet"/>
      <w:lvlText w:val=""/>
      <w:lvlJc w:val="left"/>
      <w:pPr>
        <w:ind w:left="5040" w:hanging="360"/>
      </w:pPr>
      <w:rPr>
        <w:rFonts w:ascii="Symbol" w:hAnsi="Symbol" w:hint="default"/>
      </w:rPr>
    </w:lvl>
    <w:lvl w:ilvl="7" w:tplc="72BE6690">
      <w:start w:val="1"/>
      <w:numFmt w:val="bullet"/>
      <w:lvlText w:val="o"/>
      <w:lvlJc w:val="left"/>
      <w:pPr>
        <w:ind w:left="5760" w:hanging="360"/>
      </w:pPr>
      <w:rPr>
        <w:rFonts w:ascii="Courier New" w:hAnsi="Courier New" w:hint="default"/>
      </w:rPr>
    </w:lvl>
    <w:lvl w:ilvl="8" w:tplc="FB989640">
      <w:start w:val="1"/>
      <w:numFmt w:val="bullet"/>
      <w:lvlText w:val=""/>
      <w:lvlJc w:val="left"/>
      <w:pPr>
        <w:ind w:left="6480" w:hanging="360"/>
      </w:pPr>
      <w:rPr>
        <w:rFonts w:ascii="Wingdings" w:hAnsi="Wingdings" w:hint="default"/>
      </w:rPr>
    </w:lvl>
  </w:abstractNum>
  <w:abstractNum w:abstractNumId="7"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8"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9"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10"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11" w15:restartNumberingAfterBreak="0">
    <w:nsid w:val="4664317B"/>
    <w:multiLevelType w:val="hybridMultilevel"/>
    <w:tmpl w:val="C3BC822E"/>
    <w:lvl w:ilvl="0" w:tplc="FBE2AC6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13" w15:restartNumberingAfterBreak="0">
    <w:nsid w:val="563F64C1"/>
    <w:multiLevelType w:val="hybridMultilevel"/>
    <w:tmpl w:val="1B5E2562"/>
    <w:lvl w:ilvl="0" w:tplc="FBE2AC6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15"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16"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17"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18"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19"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20"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10"/>
  </w:num>
  <w:num w:numId="2" w16cid:durableId="2096970488">
    <w:abstractNumId w:val="18"/>
  </w:num>
  <w:num w:numId="3" w16cid:durableId="1666012168">
    <w:abstractNumId w:val="5"/>
  </w:num>
  <w:num w:numId="4" w16cid:durableId="1854372938">
    <w:abstractNumId w:val="4"/>
  </w:num>
  <w:num w:numId="5" w16cid:durableId="1933322277">
    <w:abstractNumId w:val="1"/>
  </w:num>
  <w:num w:numId="6" w16cid:durableId="21899953">
    <w:abstractNumId w:val="20"/>
  </w:num>
  <w:num w:numId="7" w16cid:durableId="180625484">
    <w:abstractNumId w:val="14"/>
  </w:num>
  <w:num w:numId="8" w16cid:durableId="1123425185">
    <w:abstractNumId w:val="12"/>
  </w:num>
  <w:num w:numId="9" w16cid:durableId="955016432">
    <w:abstractNumId w:val="16"/>
  </w:num>
  <w:num w:numId="10" w16cid:durableId="283923360">
    <w:abstractNumId w:val="15"/>
  </w:num>
  <w:num w:numId="11" w16cid:durableId="1523936276">
    <w:abstractNumId w:val="7"/>
  </w:num>
  <w:num w:numId="12" w16cid:durableId="2125685136">
    <w:abstractNumId w:val="8"/>
  </w:num>
  <w:num w:numId="13" w16cid:durableId="540900736">
    <w:abstractNumId w:val="2"/>
  </w:num>
  <w:num w:numId="14" w16cid:durableId="1834106891">
    <w:abstractNumId w:val="19"/>
  </w:num>
  <w:num w:numId="15" w16cid:durableId="439952075">
    <w:abstractNumId w:val="9"/>
  </w:num>
  <w:num w:numId="16" w16cid:durableId="1822228581">
    <w:abstractNumId w:val="17"/>
  </w:num>
  <w:num w:numId="17" w16cid:durableId="1234316733">
    <w:abstractNumId w:val="0"/>
  </w:num>
  <w:num w:numId="18" w16cid:durableId="2016639916">
    <w:abstractNumId w:val="3"/>
  </w:num>
  <w:num w:numId="19" w16cid:durableId="1397819694">
    <w:abstractNumId w:val="6"/>
  </w:num>
  <w:num w:numId="20" w16cid:durableId="347027357">
    <w:abstractNumId w:val="11"/>
  </w:num>
  <w:num w:numId="21" w16cid:durableId="104105236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04C20"/>
    <w:rsid w:val="000130D5"/>
    <w:rsid w:val="00014812"/>
    <w:rsid w:val="00022846"/>
    <w:rsid w:val="00090775"/>
    <w:rsid w:val="000C706C"/>
    <w:rsid w:val="000D1B0B"/>
    <w:rsid w:val="000F5038"/>
    <w:rsid w:val="001052A3"/>
    <w:rsid w:val="00150D3A"/>
    <w:rsid w:val="001F19F3"/>
    <w:rsid w:val="001F76F0"/>
    <w:rsid w:val="00213309"/>
    <w:rsid w:val="00251BAC"/>
    <w:rsid w:val="002917D4"/>
    <w:rsid w:val="002B5815"/>
    <w:rsid w:val="002C622A"/>
    <w:rsid w:val="00317299"/>
    <w:rsid w:val="00347A19"/>
    <w:rsid w:val="00394C22"/>
    <w:rsid w:val="003E1221"/>
    <w:rsid w:val="003F4324"/>
    <w:rsid w:val="00461269"/>
    <w:rsid w:val="0049266F"/>
    <w:rsid w:val="004F6AE8"/>
    <w:rsid w:val="00513EA7"/>
    <w:rsid w:val="00557693"/>
    <w:rsid w:val="005E6331"/>
    <w:rsid w:val="00606DE3"/>
    <w:rsid w:val="00713C59"/>
    <w:rsid w:val="0072212C"/>
    <w:rsid w:val="007A1DDD"/>
    <w:rsid w:val="007C0604"/>
    <w:rsid w:val="007E238E"/>
    <w:rsid w:val="00817F12"/>
    <w:rsid w:val="00821F8D"/>
    <w:rsid w:val="00845461"/>
    <w:rsid w:val="008648D5"/>
    <w:rsid w:val="0087097C"/>
    <w:rsid w:val="00873E59"/>
    <w:rsid w:val="008870FD"/>
    <w:rsid w:val="00893896"/>
    <w:rsid w:val="008C0A81"/>
    <w:rsid w:val="008E07D4"/>
    <w:rsid w:val="008E36B4"/>
    <w:rsid w:val="00920525"/>
    <w:rsid w:val="00954E0E"/>
    <w:rsid w:val="00976194"/>
    <w:rsid w:val="00980E62"/>
    <w:rsid w:val="009A2EEC"/>
    <w:rsid w:val="009B2AB4"/>
    <w:rsid w:val="009C1305"/>
    <w:rsid w:val="00A118FB"/>
    <w:rsid w:val="00A21F2B"/>
    <w:rsid w:val="00A80C62"/>
    <w:rsid w:val="00A852E7"/>
    <w:rsid w:val="00A92059"/>
    <w:rsid w:val="00A94766"/>
    <w:rsid w:val="00B0602B"/>
    <w:rsid w:val="00B15F7D"/>
    <w:rsid w:val="00B336C6"/>
    <w:rsid w:val="00B50E3F"/>
    <w:rsid w:val="00B86409"/>
    <w:rsid w:val="00BB2294"/>
    <w:rsid w:val="00BB5666"/>
    <w:rsid w:val="00C36210"/>
    <w:rsid w:val="00C7699F"/>
    <w:rsid w:val="00C90C79"/>
    <w:rsid w:val="00CA3D35"/>
    <w:rsid w:val="00CF2ACC"/>
    <w:rsid w:val="00DB07EC"/>
    <w:rsid w:val="00E03B16"/>
    <w:rsid w:val="00E710F2"/>
    <w:rsid w:val="00ED1D11"/>
    <w:rsid w:val="00EE3C3D"/>
    <w:rsid w:val="00F17735"/>
    <w:rsid w:val="00F8295B"/>
    <w:rsid w:val="00FB220F"/>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034F6-9AA7-497A-9F81-6A4B2C7F195B}">
  <ds:schemaRefs>
    <ds:schemaRef ds:uri="81657112-052f-4eb4-afbb-b04425be5caf"/>
    <ds:schemaRef ds:uri="http://purl.org/dc/dcmitype/"/>
    <ds:schemaRef ds:uri="http://schemas.microsoft.com/office/2006/documentManagement/types"/>
    <ds:schemaRef ds:uri="http://schemas.openxmlformats.org/package/2006/metadata/core-properties"/>
    <ds:schemaRef ds:uri="http://www.w3.org/XML/1998/namespace"/>
    <ds:schemaRef ds:uri="http://purl.org/dc/terms/"/>
    <ds:schemaRef ds:uri="http://purl.org/dc/elements/1.1/"/>
    <ds:schemaRef ds:uri="81f8e035-b677-4112-b363-c84ee9625cc2"/>
    <ds:schemaRef ds:uri="http://schemas.microsoft.com/office/infopath/2007/PartnerControls"/>
    <ds:schemaRef ds:uri="e652b215-6f2f-456d-bfc6-0096fab618ce"/>
    <ds:schemaRef ds:uri="http://schemas.microsoft.com/office/2006/metadata/properties"/>
  </ds:schemaRefs>
</ds:datastoreItem>
</file>

<file path=customXml/itemProps2.xml><?xml version="1.0" encoding="utf-8"?>
<ds:datastoreItem xmlns:ds="http://schemas.openxmlformats.org/officeDocument/2006/customXml" ds:itemID="{A6972116-ED0E-41C8-A062-43D6D426FAA8}">
  <ds:schemaRefs>
    <ds:schemaRef ds:uri="http://schemas.microsoft.com/sharepoint/v3/contenttype/forms"/>
  </ds:schemaRefs>
</ds:datastoreItem>
</file>

<file path=customXml/itemProps3.xml><?xml version="1.0" encoding="utf-8"?>
<ds:datastoreItem xmlns:ds="http://schemas.openxmlformats.org/officeDocument/2006/customXml" ds:itemID="{0B6695DD-3CCF-47C3-87D5-B661A6EC6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13</cp:revision>
  <dcterms:created xsi:type="dcterms:W3CDTF">2023-06-23T10:48:00Z</dcterms:created>
  <dcterms:modified xsi:type="dcterms:W3CDTF">2024-12-09T13:31:00Z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